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4" w:space="0" w:color="4EA72E" w:themeColor="accent6"/>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75EFD" w14:paraId="6EDC0875" w14:textId="77777777" w:rsidTr="00E75EFD">
        <w:tc>
          <w:tcPr>
            <w:tcW w:w="4508" w:type="dxa"/>
          </w:tcPr>
          <w:p w14:paraId="3216D1DE" w14:textId="5137B9ED" w:rsidR="00E75EFD" w:rsidRDefault="00E75EFD" w:rsidP="00E75EFD">
            <w:pPr>
              <w:pStyle w:val="Title"/>
              <w:pBdr>
                <w:bottom w:val="none" w:sz="0" w:space="0" w:color="auto"/>
              </w:pBdr>
            </w:pPr>
            <w:r>
              <w:t>Media Release</w:t>
            </w:r>
          </w:p>
        </w:tc>
        <w:tc>
          <w:tcPr>
            <w:tcW w:w="4508" w:type="dxa"/>
          </w:tcPr>
          <w:p w14:paraId="307E0D96" w14:textId="4EF67153" w:rsidR="00E75EFD" w:rsidRDefault="00E75EFD" w:rsidP="00E75EFD">
            <w:pPr>
              <w:pStyle w:val="Title"/>
              <w:pBdr>
                <w:bottom w:val="none" w:sz="0" w:space="0" w:color="auto"/>
              </w:pBdr>
              <w:jc w:val="right"/>
            </w:pPr>
            <w:r>
              <w:t>0</w:t>
            </w:r>
            <w:r w:rsidR="00537A36">
              <w:t>9</w:t>
            </w:r>
            <w:r w:rsidR="00C22513">
              <w:t>5</w:t>
            </w:r>
            <w:r>
              <w:t>/25</w:t>
            </w:r>
          </w:p>
        </w:tc>
      </w:tr>
    </w:tbl>
    <w:p w14:paraId="08FEDE45" w14:textId="77777777" w:rsidR="002A2C37" w:rsidRDefault="002A2C37" w:rsidP="002A2C37">
      <w:pPr>
        <w:spacing w:line="360" w:lineRule="auto"/>
        <w:rPr>
          <w:rFonts w:ascii="Arial" w:hAnsi="Arial" w:cs="Arial"/>
          <w:b/>
          <w:bCs/>
          <w:sz w:val="32"/>
          <w:szCs w:val="32"/>
        </w:rPr>
      </w:pPr>
    </w:p>
    <w:p w14:paraId="03A5A187" w14:textId="62069E3E" w:rsidR="002A2C37" w:rsidRPr="002A2C37" w:rsidRDefault="00475D1A" w:rsidP="002A2C37">
      <w:pPr>
        <w:spacing w:line="360" w:lineRule="auto"/>
        <w:rPr>
          <w:rFonts w:ascii="Arial" w:hAnsi="Arial" w:cs="Arial"/>
          <w:b/>
          <w:bCs/>
          <w:sz w:val="32"/>
          <w:szCs w:val="32"/>
        </w:rPr>
      </w:pPr>
      <w:r>
        <w:rPr>
          <w:rFonts w:ascii="Arial" w:hAnsi="Arial" w:cs="Arial"/>
          <w:b/>
          <w:bCs/>
          <w:sz w:val="32"/>
          <w:szCs w:val="32"/>
        </w:rPr>
        <w:t>C</w:t>
      </w:r>
      <w:r w:rsidR="00A50DD8">
        <w:rPr>
          <w:rFonts w:ascii="Arial" w:hAnsi="Arial" w:cs="Arial"/>
          <w:b/>
          <w:bCs/>
          <w:sz w:val="32"/>
          <w:szCs w:val="32"/>
        </w:rPr>
        <w:t xml:space="preserve">hristmas </w:t>
      </w:r>
      <w:r>
        <w:rPr>
          <w:rFonts w:ascii="Arial" w:hAnsi="Arial" w:cs="Arial"/>
          <w:b/>
          <w:bCs/>
          <w:sz w:val="32"/>
          <w:szCs w:val="32"/>
        </w:rPr>
        <w:t xml:space="preserve">waste </w:t>
      </w:r>
      <w:r w:rsidR="00A50DD8">
        <w:rPr>
          <w:rFonts w:ascii="Arial" w:hAnsi="Arial" w:cs="Arial"/>
          <w:b/>
          <w:bCs/>
          <w:sz w:val="32"/>
          <w:szCs w:val="32"/>
        </w:rPr>
        <w:t>collection</w:t>
      </w:r>
      <w:r>
        <w:rPr>
          <w:rFonts w:ascii="Arial" w:hAnsi="Arial" w:cs="Arial"/>
          <w:b/>
          <w:bCs/>
          <w:sz w:val="32"/>
          <w:szCs w:val="32"/>
        </w:rPr>
        <w:t xml:space="preserve"> changes for Wealden residents</w:t>
      </w:r>
    </w:p>
    <w:p w14:paraId="52DC0369" w14:textId="77777777" w:rsidR="00485AAE" w:rsidRDefault="00485AAE" w:rsidP="00DA6DB1">
      <w:pPr>
        <w:rPr>
          <w:rFonts w:ascii="Aptos" w:hAnsi="Aptos" w:cs="Aptos"/>
          <w:b/>
          <w:bCs/>
        </w:rPr>
      </w:pPr>
    </w:p>
    <w:p w14:paraId="1447CCC4" w14:textId="776183EB" w:rsidR="0040249C" w:rsidRDefault="00D3444F" w:rsidP="00DA6DB1">
      <w:pPr>
        <w:rPr>
          <w:rFonts w:asciiTheme="minorHAnsi" w:hAnsiTheme="minorHAnsi" w:cs="Arial"/>
          <w:b/>
          <w:bCs/>
          <w:sz w:val="32"/>
          <w:szCs w:val="32"/>
        </w:rPr>
      </w:pPr>
      <w:r>
        <w:rPr>
          <w:rFonts w:asciiTheme="minorHAnsi" w:hAnsiTheme="minorHAnsi"/>
          <w:sz w:val="32"/>
          <w:szCs w:val="32"/>
        </w:rPr>
        <w:t>0</w:t>
      </w:r>
      <w:r w:rsidR="0004608A">
        <w:rPr>
          <w:rFonts w:asciiTheme="minorHAnsi" w:hAnsiTheme="minorHAnsi"/>
          <w:sz w:val="32"/>
          <w:szCs w:val="32"/>
        </w:rPr>
        <w:t>8</w:t>
      </w:r>
      <w:r>
        <w:rPr>
          <w:rFonts w:asciiTheme="minorHAnsi" w:hAnsiTheme="minorHAnsi"/>
          <w:sz w:val="32"/>
          <w:szCs w:val="32"/>
        </w:rPr>
        <w:t>/12/25</w:t>
      </w:r>
    </w:p>
    <w:p w14:paraId="0DFB3EEF" w14:textId="77777777" w:rsidR="00D75054" w:rsidRPr="00D75054" w:rsidRDefault="00D75054" w:rsidP="00E7255D">
      <w:pPr>
        <w:spacing w:line="360" w:lineRule="auto"/>
        <w:rPr>
          <w:rFonts w:asciiTheme="minorHAnsi" w:hAnsiTheme="minorHAnsi" w:cs="Arial"/>
        </w:rPr>
      </w:pPr>
    </w:p>
    <w:p w14:paraId="1D9DF436" w14:textId="77777777" w:rsidR="00FA226C" w:rsidRDefault="00FA226C" w:rsidP="00FA226C">
      <w:pPr>
        <w:shd w:val="clear" w:color="auto" w:fill="FFFFFF"/>
        <w:spacing w:line="360" w:lineRule="auto"/>
        <w:rPr>
          <w:rFonts w:asciiTheme="minorHAnsi" w:hAnsiTheme="minorHAnsi"/>
          <w:color w:val="212529"/>
          <w:lang w:eastAsia="en-GB"/>
        </w:rPr>
      </w:pPr>
      <w:r>
        <w:rPr>
          <w:rFonts w:asciiTheme="minorHAnsi" w:hAnsiTheme="minorHAnsi"/>
          <w:color w:val="212529"/>
          <w:lang w:eastAsia="en-GB"/>
        </w:rPr>
        <w:t xml:space="preserve">Wealden residents are being informed of changes to waste collection dates over the festive period. </w:t>
      </w:r>
    </w:p>
    <w:p w14:paraId="4FAE892B" w14:textId="77777777" w:rsidR="00FA226C" w:rsidRPr="00153E91" w:rsidRDefault="00FA226C" w:rsidP="00FA226C">
      <w:pPr>
        <w:shd w:val="clear" w:color="auto" w:fill="FFFFFF"/>
        <w:spacing w:line="360" w:lineRule="auto"/>
        <w:rPr>
          <w:rFonts w:asciiTheme="minorHAnsi" w:hAnsiTheme="minorHAnsi"/>
          <w:color w:val="212529"/>
          <w:lang w:eastAsia="en-GB"/>
        </w:rPr>
      </w:pPr>
    </w:p>
    <w:p w14:paraId="75D11062" w14:textId="77777777" w:rsidR="00FA226C" w:rsidRPr="00153E91" w:rsidRDefault="00FA226C" w:rsidP="00FA226C">
      <w:pPr>
        <w:shd w:val="clear" w:color="auto" w:fill="FFFFFF"/>
        <w:spacing w:line="360" w:lineRule="auto"/>
        <w:rPr>
          <w:rFonts w:asciiTheme="minorHAnsi" w:hAnsiTheme="minorHAnsi"/>
          <w:lang w:eastAsia="en-GB"/>
        </w:rPr>
      </w:pPr>
      <w:r w:rsidRPr="00153E91">
        <w:rPr>
          <w:rFonts w:asciiTheme="minorHAnsi" w:hAnsiTheme="minorHAnsi"/>
          <w:color w:val="212529"/>
          <w:lang w:eastAsia="en-GB"/>
        </w:rPr>
        <w:t xml:space="preserve">As </w:t>
      </w:r>
      <w:r w:rsidRPr="00153E91">
        <w:rPr>
          <w:rFonts w:asciiTheme="minorHAnsi" w:hAnsiTheme="minorHAnsi"/>
          <w:lang w:eastAsia="en-GB"/>
        </w:rPr>
        <w:t>normal, there will be no garden waste collections over the festive period between Thursday 25 December and Wednesday 7 January</w:t>
      </w:r>
      <w:r>
        <w:rPr>
          <w:rFonts w:asciiTheme="minorHAnsi" w:hAnsiTheme="minorHAnsi"/>
          <w:lang w:eastAsia="en-GB"/>
        </w:rPr>
        <w:t xml:space="preserve"> inclusive</w:t>
      </w:r>
      <w:r w:rsidRPr="00153E91">
        <w:rPr>
          <w:rFonts w:asciiTheme="minorHAnsi" w:hAnsiTheme="minorHAnsi"/>
          <w:lang w:eastAsia="en-GB"/>
        </w:rPr>
        <w:t xml:space="preserve">. </w:t>
      </w:r>
      <w:r>
        <w:rPr>
          <w:rFonts w:asciiTheme="minorHAnsi" w:hAnsiTheme="minorHAnsi"/>
          <w:lang w:eastAsia="en-GB"/>
        </w:rPr>
        <w:t>G</w:t>
      </w:r>
      <w:r w:rsidRPr="00153E91">
        <w:rPr>
          <w:rFonts w:asciiTheme="minorHAnsi" w:hAnsiTheme="minorHAnsi"/>
          <w:lang w:eastAsia="en-GB"/>
        </w:rPr>
        <w:t>arden waste collections will return to the normal collection days from Thursday 8 January 2026.</w:t>
      </w:r>
    </w:p>
    <w:p w14:paraId="706E70AA" w14:textId="77777777" w:rsidR="00FA226C" w:rsidRPr="00153E91" w:rsidRDefault="00FA226C" w:rsidP="00FA226C">
      <w:pPr>
        <w:shd w:val="clear" w:color="auto" w:fill="FFFFFF"/>
        <w:spacing w:line="360" w:lineRule="auto"/>
        <w:rPr>
          <w:rFonts w:asciiTheme="minorHAnsi" w:hAnsiTheme="minorHAnsi"/>
          <w:lang w:eastAsia="en-GB"/>
        </w:rPr>
      </w:pPr>
    </w:p>
    <w:p w14:paraId="57E52DB5" w14:textId="1CD1613D" w:rsidR="00FA226C" w:rsidRDefault="00FA226C" w:rsidP="00FA226C">
      <w:pPr>
        <w:shd w:val="clear" w:color="auto" w:fill="FFFFFF"/>
        <w:spacing w:line="360" w:lineRule="auto"/>
        <w:rPr>
          <w:rFonts w:asciiTheme="minorHAnsi" w:hAnsiTheme="minorHAnsi"/>
          <w:lang w:eastAsia="en-GB"/>
        </w:rPr>
      </w:pPr>
      <w:r w:rsidRPr="00153E91">
        <w:rPr>
          <w:rFonts w:asciiTheme="minorHAnsi" w:hAnsiTheme="minorHAnsi"/>
          <w:lang w:eastAsia="en-GB"/>
        </w:rPr>
        <w:t xml:space="preserve">New collection calendars for 2026 are now available </w:t>
      </w:r>
      <w:r w:rsidR="00C651D5">
        <w:rPr>
          <w:rFonts w:asciiTheme="minorHAnsi" w:hAnsiTheme="minorHAnsi"/>
          <w:lang w:eastAsia="en-GB"/>
        </w:rPr>
        <w:t xml:space="preserve">and </w:t>
      </w:r>
      <w:r>
        <w:rPr>
          <w:rFonts w:asciiTheme="minorHAnsi" w:hAnsiTheme="minorHAnsi"/>
          <w:lang w:eastAsia="en-GB"/>
        </w:rPr>
        <w:t>r</w:t>
      </w:r>
      <w:r w:rsidRPr="00153E91">
        <w:rPr>
          <w:rFonts w:asciiTheme="minorHAnsi" w:hAnsiTheme="minorHAnsi"/>
          <w:lang w:eastAsia="en-GB"/>
        </w:rPr>
        <w:t xml:space="preserve">esidents can download </w:t>
      </w:r>
      <w:r w:rsidR="00C651D5">
        <w:rPr>
          <w:rFonts w:asciiTheme="minorHAnsi" w:hAnsiTheme="minorHAnsi"/>
          <w:lang w:eastAsia="en-GB"/>
        </w:rPr>
        <w:t xml:space="preserve">it </w:t>
      </w:r>
      <w:r>
        <w:rPr>
          <w:rFonts w:asciiTheme="minorHAnsi" w:hAnsiTheme="minorHAnsi"/>
          <w:lang w:eastAsia="en-GB"/>
        </w:rPr>
        <w:t>via t</w:t>
      </w:r>
      <w:r w:rsidRPr="00153E91">
        <w:rPr>
          <w:rFonts w:asciiTheme="minorHAnsi" w:hAnsiTheme="minorHAnsi"/>
          <w:lang w:eastAsia="en-GB"/>
        </w:rPr>
        <w:t xml:space="preserve">he Bin Day Search </w:t>
      </w:r>
      <w:r>
        <w:rPr>
          <w:rFonts w:asciiTheme="minorHAnsi" w:hAnsiTheme="minorHAnsi"/>
          <w:lang w:eastAsia="en-GB"/>
        </w:rPr>
        <w:t xml:space="preserve">on </w:t>
      </w:r>
      <w:r w:rsidR="008D5ADB">
        <w:rPr>
          <w:rFonts w:asciiTheme="minorHAnsi" w:hAnsiTheme="minorHAnsi"/>
          <w:lang w:eastAsia="en-GB"/>
        </w:rPr>
        <w:t xml:space="preserve">the </w:t>
      </w:r>
      <w:r>
        <w:rPr>
          <w:rFonts w:asciiTheme="minorHAnsi" w:hAnsiTheme="minorHAnsi"/>
          <w:lang w:eastAsia="en-GB"/>
        </w:rPr>
        <w:t xml:space="preserve">council’s website. </w:t>
      </w:r>
      <w:hyperlink r:id="rId10" w:history="1">
        <w:r w:rsidR="000070CB" w:rsidRPr="0008628E">
          <w:rPr>
            <w:rStyle w:val="Hyperlink"/>
            <w:rFonts w:asciiTheme="minorHAnsi" w:hAnsiTheme="minorHAnsi"/>
            <w:lang w:eastAsia="en-GB"/>
          </w:rPr>
          <w:t>https://www.wealden.gov.uk/recycling-and-waste/bin-search/</w:t>
        </w:r>
      </w:hyperlink>
      <w:r w:rsidR="000070CB">
        <w:rPr>
          <w:rFonts w:asciiTheme="minorHAnsi" w:hAnsiTheme="minorHAnsi"/>
          <w:lang w:eastAsia="en-GB"/>
        </w:rPr>
        <w:t xml:space="preserve"> </w:t>
      </w:r>
    </w:p>
    <w:p w14:paraId="0E174DA7" w14:textId="77777777" w:rsidR="00FA226C" w:rsidRDefault="00FA226C" w:rsidP="00FA226C">
      <w:pPr>
        <w:shd w:val="clear" w:color="auto" w:fill="FFFFFF"/>
        <w:spacing w:line="360" w:lineRule="auto"/>
        <w:rPr>
          <w:rFonts w:asciiTheme="minorHAnsi" w:hAnsiTheme="minorHAnsi"/>
          <w:lang w:eastAsia="en-GB"/>
        </w:rPr>
      </w:pPr>
    </w:p>
    <w:p w14:paraId="2F0AAB6D" w14:textId="77777777" w:rsidR="00FA226C" w:rsidRPr="00B00335" w:rsidRDefault="00FA226C" w:rsidP="00FA226C">
      <w:pPr>
        <w:shd w:val="clear" w:color="auto" w:fill="FFFFFF"/>
        <w:spacing w:line="360" w:lineRule="auto"/>
        <w:rPr>
          <w:rFonts w:asciiTheme="minorHAnsi" w:hAnsiTheme="minorHAnsi"/>
          <w:lang w:eastAsia="en-GB"/>
        </w:rPr>
      </w:pPr>
      <w:r>
        <w:rPr>
          <w:rFonts w:asciiTheme="minorHAnsi" w:hAnsiTheme="minorHAnsi"/>
          <w:lang w:eastAsia="en-GB"/>
        </w:rPr>
        <w:t xml:space="preserve">Residents who would like regular weekly </w:t>
      </w:r>
      <w:r w:rsidRPr="00153E91">
        <w:rPr>
          <w:rFonts w:asciiTheme="minorHAnsi" w:hAnsiTheme="minorHAnsi"/>
          <w:color w:val="212529"/>
          <w:lang w:eastAsia="en-GB"/>
        </w:rPr>
        <w:t>reminders of bin collections</w:t>
      </w:r>
      <w:r>
        <w:rPr>
          <w:rFonts w:asciiTheme="minorHAnsi" w:hAnsiTheme="minorHAnsi"/>
          <w:color w:val="212529"/>
          <w:lang w:eastAsia="en-GB"/>
        </w:rPr>
        <w:t xml:space="preserve"> can sign up to the council’s weekly newsletter here. </w:t>
      </w:r>
      <w:hyperlink r:id="rId11" w:history="1">
        <w:r w:rsidRPr="00FA5F9A">
          <w:rPr>
            <w:rStyle w:val="Hyperlink"/>
            <w:rFonts w:asciiTheme="minorHAnsi" w:hAnsiTheme="minorHAnsi"/>
            <w:lang w:eastAsia="en-GB"/>
          </w:rPr>
          <w:t>www.wealden.gov.uk/wealden-weekly</w:t>
        </w:r>
      </w:hyperlink>
      <w:r w:rsidRPr="00153E91">
        <w:rPr>
          <w:rFonts w:asciiTheme="minorHAnsi" w:hAnsiTheme="minorHAnsi"/>
          <w:color w:val="212529"/>
          <w:lang w:eastAsia="en-GB"/>
        </w:rPr>
        <w:t>.</w:t>
      </w:r>
    </w:p>
    <w:p w14:paraId="475F516F" w14:textId="77777777" w:rsidR="00FA226C" w:rsidRDefault="00FA226C" w:rsidP="00FA226C">
      <w:pPr>
        <w:shd w:val="clear" w:color="auto" w:fill="FFFFFF"/>
        <w:spacing w:line="360" w:lineRule="auto"/>
        <w:rPr>
          <w:rFonts w:asciiTheme="minorHAnsi" w:hAnsiTheme="minorHAnsi"/>
          <w:color w:val="212529"/>
          <w:lang w:eastAsia="en-GB"/>
        </w:rPr>
      </w:pPr>
    </w:p>
    <w:p w14:paraId="2EC3EB30" w14:textId="77777777" w:rsidR="00FA226C" w:rsidRDefault="00FA226C" w:rsidP="00FA226C">
      <w:pPr>
        <w:shd w:val="clear" w:color="auto" w:fill="FFFFFF"/>
        <w:spacing w:line="360" w:lineRule="auto"/>
        <w:rPr>
          <w:rFonts w:asciiTheme="minorHAnsi" w:hAnsiTheme="minorHAnsi"/>
          <w:color w:val="212529"/>
          <w:lang w:eastAsia="en-GB"/>
        </w:rPr>
      </w:pPr>
      <w:r w:rsidRPr="00153E91">
        <w:rPr>
          <w:rFonts w:asciiTheme="minorHAnsi" w:hAnsiTheme="minorHAnsi"/>
          <w:color w:val="212529"/>
          <w:lang w:eastAsia="en-GB"/>
        </w:rPr>
        <w:t xml:space="preserve">The revised collection dates </w:t>
      </w:r>
      <w:r>
        <w:rPr>
          <w:rFonts w:asciiTheme="minorHAnsi" w:hAnsiTheme="minorHAnsi"/>
          <w:color w:val="212529"/>
          <w:lang w:eastAsia="en-GB"/>
        </w:rPr>
        <w:t xml:space="preserve">for rubbish and recycling </w:t>
      </w:r>
      <w:r w:rsidRPr="00153E91">
        <w:rPr>
          <w:rFonts w:asciiTheme="minorHAnsi" w:hAnsiTheme="minorHAnsi"/>
          <w:color w:val="212529"/>
          <w:lang w:eastAsia="en-GB"/>
        </w:rPr>
        <w:t xml:space="preserve">are in the table below. </w:t>
      </w:r>
      <w:r>
        <w:rPr>
          <w:rFonts w:asciiTheme="minorHAnsi" w:hAnsiTheme="minorHAnsi"/>
          <w:color w:val="212529"/>
          <w:lang w:eastAsia="en-GB"/>
        </w:rPr>
        <w:t xml:space="preserve">Bins must </w:t>
      </w:r>
      <w:r w:rsidRPr="00153E91">
        <w:rPr>
          <w:rFonts w:asciiTheme="minorHAnsi" w:hAnsiTheme="minorHAnsi"/>
          <w:color w:val="212529"/>
          <w:lang w:eastAsia="en-GB"/>
        </w:rPr>
        <w:t xml:space="preserve">  be out by 7am on the collection day.</w:t>
      </w:r>
    </w:p>
    <w:p w14:paraId="2D225E70" w14:textId="77777777" w:rsidR="00FA226C" w:rsidRPr="00153E91" w:rsidRDefault="00FA226C" w:rsidP="00FA226C">
      <w:pPr>
        <w:shd w:val="clear" w:color="auto" w:fill="FFFFFF"/>
        <w:spacing w:line="360" w:lineRule="auto"/>
        <w:rPr>
          <w:rFonts w:asciiTheme="minorHAnsi" w:hAnsiTheme="minorHAnsi"/>
          <w:color w:val="212529"/>
          <w:lang w:eastAsia="en-GB"/>
        </w:rPr>
      </w:pPr>
    </w:p>
    <w:p w14:paraId="1A8DCBE7" w14:textId="77777777" w:rsidR="00FA226C" w:rsidRPr="00153E91" w:rsidRDefault="00FA226C" w:rsidP="00FA226C">
      <w:pPr>
        <w:shd w:val="clear" w:color="auto" w:fill="FFFFFF"/>
        <w:spacing w:line="360" w:lineRule="auto"/>
        <w:rPr>
          <w:rFonts w:asciiTheme="minorHAnsi" w:hAnsiTheme="minorHAnsi"/>
          <w:color w:val="212529"/>
          <w:lang w:eastAsia="en-GB"/>
        </w:rPr>
      </w:pPr>
      <w:r w:rsidRPr="00153E91">
        <w:rPr>
          <w:rFonts w:asciiTheme="minorHAnsi" w:hAnsiTheme="minorHAnsi"/>
          <w:b/>
          <w:bCs/>
          <w:color w:val="212529"/>
          <w:lang w:eastAsia="en-GB"/>
        </w:rPr>
        <w:t>     Normal collection                              Revised collection</w:t>
      </w:r>
    </w:p>
    <w:tbl>
      <w:tblPr>
        <w:tblW w:w="17926" w:type="dxa"/>
        <w:tblCellMar>
          <w:top w:w="15" w:type="dxa"/>
          <w:left w:w="15" w:type="dxa"/>
          <w:bottom w:w="15" w:type="dxa"/>
          <w:right w:w="15" w:type="dxa"/>
        </w:tblCellMar>
        <w:tblLook w:val="04A0" w:firstRow="1" w:lastRow="0" w:firstColumn="1" w:lastColumn="0" w:noHBand="0" w:noVBand="1"/>
      </w:tblPr>
      <w:tblGrid>
        <w:gridCol w:w="4395"/>
        <w:gridCol w:w="13531"/>
      </w:tblGrid>
      <w:tr w:rsidR="00FA226C" w:rsidRPr="00153E91" w14:paraId="4F4AB75C" w14:textId="77777777" w:rsidTr="00A1397F">
        <w:tc>
          <w:tcPr>
            <w:tcW w:w="4395" w:type="dxa"/>
            <w:tcBorders>
              <w:top w:val="single" w:sz="6" w:space="0" w:color="DEE2E6"/>
            </w:tcBorders>
            <w:hideMark/>
          </w:tcPr>
          <w:p w14:paraId="4CD40EE5"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Thursday 25 December</w:t>
            </w:r>
          </w:p>
        </w:tc>
        <w:tc>
          <w:tcPr>
            <w:tcW w:w="13531" w:type="dxa"/>
            <w:tcBorders>
              <w:top w:val="single" w:sz="6" w:space="0" w:color="DEE2E6"/>
            </w:tcBorders>
            <w:hideMark/>
          </w:tcPr>
          <w:p w14:paraId="7E4C46F2"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Saturday 27 December</w:t>
            </w:r>
          </w:p>
        </w:tc>
      </w:tr>
      <w:tr w:rsidR="00FA226C" w:rsidRPr="00153E91" w14:paraId="49A87E46" w14:textId="77777777" w:rsidTr="00A1397F">
        <w:tc>
          <w:tcPr>
            <w:tcW w:w="4395" w:type="dxa"/>
            <w:tcBorders>
              <w:top w:val="single" w:sz="6" w:space="0" w:color="DEE2E6"/>
            </w:tcBorders>
            <w:hideMark/>
          </w:tcPr>
          <w:p w14:paraId="00693199"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Friday 26 December</w:t>
            </w:r>
          </w:p>
        </w:tc>
        <w:tc>
          <w:tcPr>
            <w:tcW w:w="13531" w:type="dxa"/>
            <w:tcBorders>
              <w:top w:val="single" w:sz="6" w:space="0" w:color="DEE2E6"/>
            </w:tcBorders>
            <w:hideMark/>
          </w:tcPr>
          <w:p w14:paraId="5EA060A5"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Monday 29 December</w:t>
            </w:r>
          </w:p>
        </w:tc>
      </w:tr>
      <w:tr w:rsidR="00FA226C" w:rsidRPr="00153E91" w14:paraId="314F05E7" w14:textId="77777777" w:rsidTr="00A1397F">
        <w:tc>
          <w:tcPr>
            <w:tcW w:w="4395" w:type="dxa"/>
            <w:tcBorders>
              <w:top w:val="single" w:sz="6" w:space="0" w:color="DEE2E6"/>
            </w:tcBorders>
            <w:hideMark/>
          </w:tcPr>
          <w:p w14:paraId="60010D9B"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Monday 29 December</w:t>
            </w:r>
          </w:p>
        </w:tc>
        <w:tc>
          <w:tcPr>
            <w:tcW w:w="13531" w:type="dxa"/>
            <w:tcBorders>
              <w:top w:val="single" w:sz="6" w:space="0" w:color="DEE2E6"/>
            </w:tcBorders>
            <w:hideMark/>
          </w:tcPr>
          <w:p w14:paraId="2373ECC5"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Tuesday 30 December</w:t>
            </w:r>
          </w:p>
        </w:tc>
      </w:tr>
      <w:tr w:rsidR="00FA226C" w:rsidRPr="00153E91" w14:paraId="5E4C1A70" w14:textId="77777777" w:rsidTr="00A1397F">
        <w:tc>
          <w:tcPr>
            <w:tcW w:w="4395" w:type="dxa"/>
            <w:tcBorders>
              <w:top w:val="single" w:sz="6" w:space="0" w:color="DEE2E6"/>
            </w:tcBorders>
            <w:hideMark/>
          </w:tcPr>
          <w:p w14:paraId="3FA23B92"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Tuesday 30 December</w:t>
            </w:r>
          </w:p>
        </w:tc>
        <w:tc>
          <w:tcPr>
            <w:tcW w:w="13531" w:type="dxa"/>
            <w:tcBorders>
              <w:top w:val="single" w:sz="6" w:space="0" w:color="DEE2E6"/>
            </w:tcBorders>
            <w:hideMark/>
          </w:tcPr>
          <w:p w14:paraId="4DD422E9"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Wednesday 31 December</w:t>
            </w:r>
          </w:p>
        </w:tc>
      </w:tr>
      <w:tr w:rsidR="00FA226C" w:rsidRPr="00153E91" w14:paraId="6395C912" w14:textId="77777777" w:rsidTr="00A1397F">
        <w:tc>
          <w:tcPr>
            <w:tcW w:w="4395" w:type="dxa"/>
            <w:tcBorders>
              <w:top w:val="single" w:sz="6" w:space="0" w:color="DEE2E6"/>
            </w:tcBorders>
            <w:hideMark/>
          </w:tcPr>
          <w:p w14:paraId="289F13B4"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Wednesday 31 December</w:t>
            </w:r>
          </w:p>
        </w:tc>
        <w:tc>
          <w:tcPr>
            <w:tcW w:w="13531" w:type="dxa"/>
            <w:tcBorders>
              <w:top w:val="single" w:sz="6" w:space="0" w:color="DEE2E6"/>
            </w:tcBorders>
            <w:hideMark/>
          </w:tcPr>
          <w:p w14:paraId="79C3B222"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Friday 2 January</w:t>
            </w:r>
          </w:p>
        </w:tc>
      </w:tr>
      <w:tr w:rsidR="00FA226C" w:rsidRPr="00153E91" w14:paraId="469F0DCC" w14:textId="77777777" w:rsidTr="00A1397F">
        <w:tc>
          <w:tcPr>
            <w:tcW w:w="4395" w:type="dxa"/>
            <w:tcBorders>
              <w:top w:val="single" w:sz="6" w:space="0" w:color="DEE2E6"/>
            </w:tcBorders>
            <w:hideMark/>
          </w:tcPr>
          <w:p w14:paraId="044FA829"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Thursday 1 January</w:t>
            </w:r>
          </w:p>
        </w:tc>
        <w:tc>
          <w:tcPr>
            <w:tcW w:w="13531" w:type="dxa"/>
            <w:tcBorders>
              <w:top w:val="single" w:sz="6" w:space="0" w:color="DEE2E6"/>
            </w:tcBorders>
            <w:hideMark/>
          </w:tcPr>
          <w:p w14:paraId="7EF2E097"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Saturday 3 January</w:t>
            </w:r>
          </w:p>
        </w:tc>
      </w:tr>
      <w:tr w:rsidR="00FA226C" w:rsidRPr="00153E91" w14:paraId="226CA542" w14:textId="77777777" w:rsidTr="00A1397F">
        <w:tc>
          <w:tcPr>
            <w:tcW w:w="4395" w:type="dxa"/>
            <w:tcBorders>
              <w:top w:val="single" w:sz="6" w:space="0" w:color="DEE2E6"/>
            </w:tcBorders>
            <w:hideMark/>
          </w:tcPr>
          <w:p w14:paraId="5EE11836"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lastRenderedPageBreak/>
              <w:t>Friday 2 January</w:t>
            </w:r>
          </w:p>
        </w:tc>
        <w:tc>
          <w:tcPr>
            <w:tcW w:w="13531" w:type="dxa"/>
            <w:tcBorders>
              <w:top w:val="single" w:sz="6" w:space="0" w:color="DEE2E6"/>
            </w:tcBorders>
            <w:hideMark/>
          </w:tcPr>
          <w:p w14:paraId="7C6AA5EE"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Monday 5 January</w:t>
            </w:r>
          </w:p>
        </w:tc>
      </w:tr>
      <w:tr w:rsidR="00FA226C" w:rsidRPr="00153E91" w14:paraId="357599C4" w14:textId="77777777" w:rsidTr="00A1397F">
        <w:tc>
          <w:tcPr>
            <w:tcW w:w="4395" w:type="dxa"/>
            <w:tcBorders>
              <w:top w:val="single" w:sz="6" w:space="0" w:color="DEE2E6"/>
            </w:tcBorders>
            <w:hideMark/>
          </w:tcPr>
          <w:p w14:paraId="3D0C89F4"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Monday 5 January</w:t>
            </w:r>
          </w:p>
        </w:tc>
        <w:tc>
          <w:tcPr>
            <w:tcW w:w="13531" w:type="dxa"/>
            <w:tcBorders>
              <w:top w:val="single" w:sz="6" w:space="0" w:color="DEE2E6"/>
            </w:tcBorders>
            <w:hideMark/>
          </w:tcPr>
          <w:p w14:paraId="2515193A"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Tuesday 6 January</w:t>
            </w:r>
          </w:p>
        </w:tc>
      </w:tr>
      <w:tr w:rsidR="00FA226C" w:rsidRPr="00153E91" w14:paraId="7100B299" w14:textId="77777777" w:rsidTr="00A1397F">
        <w:tc>
          <w:tcPr>
            <w:tcW w:w="4395" w:type="dxa"/>
            <w:tcBorders>
              <w:top w:val="single" w:sz="6" w:space="0" w:color="DEE2E6"/>
            </w:tcBorders>
            <w:hideMark/>
          </w:tcPr>
          <w:p w14:paraId="7B98C9EB"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Tuesday 6 January</w:t>
            </w:r>
          </w:p>
        </w:tc>
        <w:tc>
          <w:tcPr>
            <w:tcW w:w="13531" w:type="dxa"/>
            <w:tcBorders>
              <w:top w:val="single" w:sz="6" w:space="0" w:color="DEE2E6"/>
            </w:tcBorders>
            <w:hideMark/>
          </w:tcPr>
          <w:p w14:paraId="2F8734C8"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Wednesday 7 January</w:t>
            </w:r>
          </w:p>
        </w:tc>
      </w:tr>
      <w:tr w:rsidR="00FA226C" w:rsidRPr="00153E91" w14:paraId="4CF67947" w14:textId="77777777" w:rsidTr="00A1397F">
        <w:tc>
          <w:tcPr>
            <w:tcW w:w="4395" w:type="dxa"/>
            <w:tcBorders>
              <w:top w:val="single" w:sz="6" w:space="0" w:color="DEE2E6"/>
            </w:tcBorders>
            <w:hideMark/>
          </w:tcPr>
          <w:p w14:paraId="42D07E89"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Wednesday 7 January</w:t>
            </w:r>
          </w:p>
        </w:tc>
        <w:tc>
          <w:tcPr>
            <w:tcW w:w="13531" w:type="dxa"/>
            <w:tcBorders>
              <w:top w:val="single" w:sz="6" w:space="0" w:color="DEE2E6"/>
            </w:tcBorders>
            <w:hideMark/>
          </w:tcPr>
          <w:p w14:paraId="5393176C"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Thursday 8 January</w:t>
            </w:r>
          </w:p>
        </w:tc>
      </w:tr>
      <w:tr w:rsidR="00FA226C" w:rsidRPr="00153E91" w14:paraId="5A31B15A" w14:textId="77777777" w:rsidTr="00A1397F">
        <w:tc>
          <w:tcPr>
            <w:tcW w:w="4395" w:type="dxa"/>
            <w:tcBorders>
              <w:top w:val="single" w:sz="6" w:space="0" w:color="DEE2E6"/>
            </w:tcBorders>
            <w:hideMark/>
          </w:tcPr>
          <w:p w14:paraId="269779FA"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Thursday 8 January</w:t>
            </w:r>
          </w:p>
        </w:tc>
        <w:tc>
          <w:tcPr>
            <w:tcW w:w="13531" w:type="dxa"/>
            <w:tcBorders>
              <w:top w:val="single" w:sz="6" w:space="0" w:color="DEE2E6"/>
            </w:tcBorders>
            <w:hideMark/>
          </w:tcPr>
          <w:p w14:paraId="1C2F35DA"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Friday 9 January</w:t>
            </w:r>
          </w:p>
        </w:tc>
      </w:tr>
      <w:tr w:rsidR="00FA226C" w:rsidRPr="00153E91" w14:paraId="1301A9D1" w14:textId="77777777" w:rsidTr="00A1397F">
        <w:tc>
          <w:tcPr>
            <w:tcW w:w="4395" w:type="dxa"/>
            <w:tcBorders>
              <w:top w:val="single" w:sz="6" w:space="0" w:color="DEE2E6"/>
            </w:tcBorders>
            <w:hideMark/>
          </w:tcPr>
          <w:p w14:paraId="3F6DBCA3"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Friday 9 January</w:t>
            </w:r>
          </w:p>
        </w:tc>
        <w:tc>
          <w:tcPr>
            <w:tcW w:w="13531" w:type="dxa"/>
            <w:tcBorders>
              <w:top w:val="single" w:sz="6" w:space="0" w:color="DEE2E6"/>
            </w:tcBorders>
            <w:hideMark/>
          </w:tcPr>
          <w:p w14:paraId="6FEA851D"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Saturday 10 January</w:t>
            </w:r>
          </w:p>
        </w:tc>
      </w:tr>
      <w:tr w:rsidR="00FA226C" w:rsidRPr="00153E91" w14:paraId="47E4847F" w14:textId="77777777" w:rsidTr="00A1397F">
        <w:tc>
          <w:tcPr>
            <w:tcW w:w="4395" w:type="dxa"/>
            <w:tcBorders>
              <w:top w:val="single" w:sz="6" w:space="0" w:color="DEE2E6"/>
            </w:tcBorders>
            <w:hideMark/>
          </w:tcPr>
          <w:p w14:paraId="41DC6934"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 xml:space="preserve">Monday 12 January </w:t>
            </w:r>
          </w:p>
        </w:tc>
        <w:tc>
          <w:tcPr>
            <w:tcW w:w="13531" w:type="dxa"/>
            <w:tcBorders>
              <w:top w:val="single" w:sz="6" w:space="0" w:color="DEE2E6"/>
            </w:tcBorders>
            <w:hideMark/>
          </w:tcPr>
          <w:p w14:paraId="3FBCC529" w14:textId="77777777" w:rsidR="00FA226C" w:rsidRPr="00153E91" w:rsidRDefault="00FA226C" w:rsidP="00A1397F">
            <w:pPr>
              <w:spacing w:line="360" w:lineRule="auto"/>
              <w:rPr>
                <w:rFonts w:asciiTheme="minorHAnsi" w:hAnsiTheme="minorHAnsi"/>
                <w:lang w:eastAsia="en-GB"/>
              </w:rPr>
            </w:pPr>
            <w:r w:rsidRPr="00153E91">
              <w:rPr>
                <w:rFonts w:asciiTheme="minorHAnsi" w:hAnsiTheme="minorHAnsi"/>
                <w:lang w:eastAsia="en-GB"/>
              </w:rPr>
              <w:t>Collections Resume on your normal collection day</w:t>
            </w:r>
          </w:p>
        </w:tc>
      </w:tr>
    </w:tbl>
    <w:p w14:paraId="24BBC45F" w14:textId="77777777" w:rsidR="00FA226C" w:rsidRPr="00153E91" w:rsidRDefault="00FA226C" w:rsidP="00FA226C">
      <w:pPr>
        <w:shd w:val="clear" w:color="auto" w:fill="FFFFFF"/>
        <w:spacing w:line="360" w:lineRule="auto"/>
        <w:rPr>
          <w:rFonts w:asciiTheme="minorHAnsi" w:hAnsiTheme="minorHAnsi"/>
          <w:color w:val="212529"/>
          <w:lang w:eastAsia="en-GB"/>
        </w:rPr>
      </w:pPr>
    </w:p>
    <w:p w14:paraId="526927E2" w14:textId="77777777" w:rsidR="00FA226C" w:rsidRDefault="00FA226C" w:rsidP="00FA226C">
      <w:pPr>
        <w:shd w:val="clear" w:color="auto" w:fill="FFFFFF"/>
        <w:spacing w:line="360" w:lineRule="auto"/>
        <w:rPr>
          <w:rFonts w:asciiTheme="minorHAnsi" w:hAnsiTheme="minorHAnsi"/>
          <w:color w:val="212529"/>
          <w:lang w:eastAsia="en-GB"/>
        </w:rPr>
      </w:pPr>
      <w:r w:rsidRPr="00153E91">
        <w:rPr>
          <w:rFonts w:asciiTheme="minorHAnsi" w:hAnsiTheme="minorHAnsi"/>
          <w:color w:val="212529"/>
          <w:lang w:eastAsia="en-GB"/>
        </w:rPr>
        <w:t>Many of us produce extra waste throughout the festive period, a lot of which can be recycled. Extra recycling can be placed out in non-black plastic bags next to the recycling bin for collection – except for glass which should only be put into the recycling bin.</w:t>
      </w:r>
    </w:p>
    <w:p w14:paraId="272BEBDC" w14:textId="77777777" w:rsidR="00FA226C" w:rsidRDefault="00FA226C" w:rsidP="00FA226C">
      <w:pPr>
        <w:shd w:val="clear" w:color="auto" w:fill="FFFFFF"/>
        <w:spacing w:line="360" w:lineRule="auto"/>
        <w:rPr>
          <w:rFonts w:asciiTheme="minorHAnsi" w:hAnsiTheme="minorHAnsi"/>
          <w:color w:val="212529"/>
          <w:lang w:eastAsia="en-GB"/>
        </w:rPr>
      </w:pPr>
    </w:p>
    <w:p w14:paraId="5B0419D5" w14:textId="77777777" w:rsidR="00FA226C" w:rsidRDefault="00FA226C" w:rsidP="00FA226C">
      <w:pPr>
        <w:shd w:val="clear" w:color="auto" w:fill="FFFFFF"/>
        <w:spacing w:line="360" w:lineRule="auto"/>
        <w:rPr>
          <w:rFonts w:asciiTheme="minorHAnsi" w:hAnsiTheme="minorHAnsi"/>
          <w:color w:val="212529"/>
          <w:lang w:eastAsia="en-GB"/>
        </w:rPr>
      </w:pPr>
      <w:r w:rsidRPr="00153E91">
        <w:rPr>
          <w:rFonts w:asciiTheme="minorHAnsi" w:hAnsiTheme="minorHAnsi"/>
          <w:color w:val="212529"/>
          <w:lang w:eastAsia="en-GB"/>
        </w:rPr>
        <w:t xml:space="preserve">Don’t forget, all wrapping paper and cards, except foil/glitter, can be placed in the recycling bin and real Christmas trees can be cut up and put inside the brown garden waste bin with the lid closed.  Alternatively, residents can take their tree to the local Household Waste Recycling </w:t>
      </w:r>
      <w:proofErr w:type="gramStart"/>
      <w:r w:rsidRPr="00153E91">
        <w:rPr>
          <w:rFonts w:asciiTheme="minorHAnsi" w:hAnsiTheme="minorHAnsi"/>
          <w:color w:val="212529"/>
          <w:lang w:eastAsia="en-GB"/>
        </w:rPr>
        <w:t>Site</w:t>
      </w:r>
      <w:r>
        <w:rPr>
          <w:rFonts w:asciiTheme="minorHAnsi" w:hAnsiTheme="minorHAnsi"/>
          <w:color w:val="212529"/>
          <w:lang w:eastAsia="en-GB"/>
        </w:rPr>
        <w:t xml:space="preserve">  -</w:t>
      </w:r>
      <w:proofErr w:type="gramEnd"/>
      <w:r>
        <w:rPr>
          <w:rFonts w:asciiTheme="minorHAnsi" w:hAnsiTheme="minorHAnsi"/>
          <w:color w:val="212529"/>
          <w:lang w:eastAsia="en-GB"/>
        </w:rPr>
        <w:t xml:space="preserve"> slots at the waste sites are available by a bookable system through the county council’s website. </w:t>
      </w:r>
    </w:p>
    <w:p w14:paraId="475FE216" w14:textId="77777777" w:rsidR="00FA226C" w:rsidRPr="00153E91" w:rsidRDefault="00FA226C" w:rsidP="00FA226C">
      <w:pPr>
        <w:shd w:val="clear" w:color="auto" w:fill="FFFFFF"/>
        <w:spacing w:line="360" w:lineRule="auto"/>
        <w:rPr>
          <w:rFonts w:asciiTheme="minorHAnsi" w:hAnsiTheme="minorHAnsi"/>
          <w:color w:val="212529"/>
          <w:lang w:eastAsia="en-GB"/>
        </w:rPr>
      </w:pPr>
    </w:p>
    <w:p w14:paraId="44713A70" w14:textId="77777777" w:rsidR="00FA226C" w:rsidRDefault="00FA226C" w:rsidP="00FA226C">
      <w:pPr>
        <w:shd w:val="clear" w:color="auto" w:fill="FFFFFF"/>
        <w:spacing w:line="360" w:lineRule="auto"/>
        <w:rPr>
          <w:rFonts w:asciiTheme="minorHAnsi" w:hAnsiTheme="minorHAnsi"/>
          <w:color w:val="212529"/>
          <w:lang w:eastAsia="en-GB"/>
        </w:rPr>
      </w:pPr>
      <w:r w:rsidRPr="00153E91">
        <w:rPr>
          <w:rFonts w:asciiTheme="minorHAnsi" w:hAnsiTheme="minorHAnsi"/>
          <w:color w:val="212529"/>
          <w:lang w:eastAsia="en-GB"/>
        </w:rPr>
        <w:t>Councillor James Partridge, Alliance for Wealden (Liberal Democrat), lead councillor for Governance, Waste &amp; Local Economy, and leader of the council, said, “The collection crews will be working hard over the Christmas period to ensure a continuous service of everyone’s rubbish and recycling bins. Many of us produce extra recycling and waste throughout the festive period, a lot of which can be recycled, so please put it in the right bin. In Wealden, we have excelled in our recycling again this year with almost 50% of our waste being recycled. I would like to thank everyone for the effort put into helping Wealden to achieve this amazing recycling rate.”</w:t>
      </w:r>
    </w:p>
    <w:p w14:paraId="46DBA95D" w14:textId="77777777" w:rsidR="00FA226C" w:rsidRPr="00153E91" w:rsidRDefault="00FA226C" w:rsidP="00FA226C">
      <w:pPr>
        <w:shd w:val="clear" w:color="auto" w:fill="FFFFFF"/>
        <w:spacing w:line="360" w:lineRule="auto"/>
        <w:rPr>
          <w:rFonts w:asciiTheme="minorHAnsi" w:hAnsiTheme="minorHAnsi"/>
          <w:color w:val="212529"/>
          <w:lang w:eastAsia="en-GB"/>
        </w:rPr>
      </w:pPr>
    </w:p>
    <w:p w14:paraId="73FD23FB" w14:textId="77777777" w:rsidR="00FA226C" w:rsidRPr="00153E91" w:rsidRDefault="00FA226C" w:rsidP="00FA226C">
      <w:pPr>
        <w:shd w:val="clear" w:color="auto" w:fill="FFFFFF"/>
        <w:spacing w:line="360" w:lineRule="auto"/>
        <w:rPr>
          <w:rFonts w:asciiTheme="minorHAnsi" w:hAnsiTheme="minorHAnsi"/>
          <w:color w:val="212529"/>
          <w:lang w:eastAsia="en-GB"/>
        </w:rPr>
      </w:pPr>
      <w:r w:rsidRPr="00153E91">
        <w:rPr>
          <w:rFonts w:asciiTheme="minorHAnsi" w:hAnsiTheme="minorHAnsi"/>
          <w:color w:val="212529"/>
          <w:lang w:eastAsia="en-GB"/>
        </w:rPr>
        <w:t>For further information on what can and cannot be recycled, visit </w:t>
      </w:r>
      <w:hyperlink r:id="rId12" w:history="1">
        <w:r w:rsidRPr="00153E91">
          <w:rPr>
            <w:rFonts w:asciiTheme="minorHAnsi" w:hAnsiTheme="minorHAnsi"/>
            <w:color w:val="598148"/>
            <w:u w:val="single"/>
            <w:lang w:eastAsia="en-GB"/>
          </w:rPr>
          <w:t>www.wealden.gov.uk/recycling-and-waste/</w:t>
        </w:r>
      </w:hyperlink>
    </w:p>
    <w:p w14:paraId="18C1256C" w14:textId="77777777" w:rsidR="008133DA" w:rsidRPr="00CB42AE" w:rsidRDefault="008133DA" w:rsidP="003162D2">
      <w:pPr>
        <w:spacing w:line="360" w:lineRule="auto"/>
        <w:rPr>
          <w:rFonts w:asciiTheme="minorHAnsi" w:hAnsiTheme="minorHAnsi" w:cs="Arial"/>
        </w:rPr>
      </w:pPr>
    </w:p>
    <w:p w14:paraId="4630AB5E" w14:textId="77777777" w:rsidR="00BF6A0D" w:rsidRDefault="00BF6A0D" w:rsidP="00BF6A0D">
      <w:pPr>
        <w:pBdr>
          <w:bottom w:val="single" w:sz="4" w:space="1" w:color="4EA72E" w:themeColor="accent6"/>
        </w:pBdr>
        <w:rPr>
          <w:rFonts w:ascii="Aptos" w:hAnsi="Aptos" w:cs="Arial"/>
          <w:b/>
          <w:bCs/>
        </w:rPr>
      </w:pPr>
    </w:p>
    <w:p w14:paraId="13793859" w14:textId="77777777" w:rsidR="00E75EFD" w:rsidRDefault="00E75EFD" w:rsidP="00E75EFD">
      <w:pPr>
        <w:rPr>
          <w:rFonts w:ascii="Aptos" w:hAnsi="Aptos" w:cs="Arial"/>
          <w:b/>
          <w:bCs/>
        </w:rPr>
      </w:pPr>
    </w:p>
    <w:p w14:paraId="65367C67" w14:textId="00D8AD33" w:rsidR="00E75EFD" w:rsidRDefault="00E75EFD" w:rsidP="00E75EFD">
      <w:pPr>
        <w:rPr>
          <w:rFonts w:ascii="Aptos" w:hAnsi="Aptos" w:cs="Arial"/>
          <w:b/>
          <w:bCs/>
        </w:rPr>
      </w:pPr>
      <w:r w:rsidRPr="00EA67E8">
        <w:rPr>
          <w:rFonts w:ascii="Aptos" w:hAnsi="Aptos" w:cs="Arial"/>
          <w:b/>
          <w:bCs/>
        </w:rPr>
        <w:t>For further information please contact:</w:t>
      </w:r>
    </w:p>
    <w:p w14:paraId="3E6C86FE" w14:textId="77777777" w:rsidR="00E75EFD" w:rsidRPr="00EA67E8" w:rsidRDefault="00E75EFD" w:rsidP="00E75EFD">
      <w:pPr>
        <w:rPr>
          <w:rFonts w:ascii="Aptos" w:hAnsi="Aptos" w:cs="Arial"/>
          <w:b/>
          <w:bCs/>
        </w:rPr>
      </w:pPr>
    </w:p>
    <w:tbl>
      <w:tblPr>
        <w:tblW w:w="9217" w:type="dxa"/>
        <w:tblInd w:w="9" w:type="dxa"/>
        <w:tblLook w:val="0000" w:firstRow="0" w:lastRow="0" w:firstColumn="0" w:lastColumn="0" w:noHBand="0" w:noVBand="0"/>
      </w:tblPr>
      <w:tblGrid>
        <w:gridCol w:w="4244"/>
        <w:gridCol w:w="749"/>
        <w:gridCol w:w="4224"/>
      </w:tblGrid>
      <w:tr w:rsidR="00E75EFD" w:rsidRPr="00EA67E8" w14:paraId="0B33091D" w14:textId="77777777" w:rsidTr="00CB42AE">
        <w:trPr>
          <w:trHeight w:val="1392"/>
        </w:trPr>
        <w:tc>
          <w:tcPr>
            <w:tcW w:w="4244" w:type="dxa"/>
          </w:tcPr>
          <w:p w14:paraId="1069F64D" w14:textId="77777777" w:rsidR="00CB42AE" w:rsidRDefault="00CB42AE">
            <w:pPr>
              <w:rPr>
                <w:rFonts w:ascii="Aptos" w:hAnsi="Aptos" w:cs="Arial"/>
                <w:sz w:val="22"/>
                <w:szCs w:val="22"/>
              </w:rPr>
            </w:pPr>
          </w:p>
          <w:p w14:paraId="3A829E67" w14:textId="2D0E1C62" w:rsidR="00E75EFD" w:rsidRDefault="00F65CBC">
            <w:pPr>
              <w:rPr>
                <w:rFonts w:ascii="Aptos" w:hAnsi="Aptos" w:cs="Arial"/>
                <w:sz w:val="22"/>
                <w:szCs w:val="22"/>
              </w:rPr>
            </w:pPr>
            <w:r>
              <w:rPr>
                <w:rFonts w:ascii="Aptos" w:hAnsi="Aptos" w:cs="Arial"/>
                <w:sz w:val="22"/>
                <w:szCs w:val="22"/>
              </w:rPr>
              <w:t>Chris Bone</w:t>
            </w:r>
          </w:p>
          <w:p w14:paraId="54DE68D7" w14:textId="551426AB" w:rsidR="00BC1E2D" w:rsidRDefault="00F65CBC">
            <w:pPr>
              <w:rPr>
                <w:rFonts w:ascii="Aptos" w:hAnsi="Aptos" w:cs="Arial"/>
                <w:sz w:val="22"/>
                <w:szCs w:val="22"/>
              </w:rPr>
            </w:pPr>
            <w:r>
              <w:rPr>
                <w:rFonts w:ascii="Aptos" w:hAnsi="Aptos" w:cs="Arial"/>
                <w:sz w:val="22"/>
                <w:szCs w:val="22"/>
              </w:rPr>
              <w:t>Head of Waste and Customer Services</w:t>
            </w:r>
          </w:p>
          <w:p w14:paraId="4B49CBEB" w14:textId="77777777" w:rsidR="00E623B7" w:rsidRDefault="00E623B7">
            <w:pPr>
              <w:rPr>
                <w:rFonts w:ascii="Aptos" w:hAnsi="Aptos" w:cs="Arial"/>
                <w:sz w:val="22"/>
                <w:szCs w:val="22"/>
              </w:rPr>
            </w:pPr>
            <w:r>
              <w:rPr>
                <w:rFonts w:ascii="Aptos" w:hAnsi="Aptos" w:cs="Arial"/>
                <w:sz w:val="22"/>
                <w:szCs w:val="22"/>
              </w:rPr>
              <w:t>Wealden District Council</w:t>
            </w:r>
          </w:p>
          <w:p w14:paraId="47CB1B3A" w14:textId="35D277CC" w:rsidR="00E623B7" w:rsidRPr="00EA67E8" w:rsidRDefault="00E623B7">
            <w:pPr>
              <w:rPr>
                <w:rFonts w:ascii="Aptos" w:hAnsi="Aptos" w:cs="Arial"/>
                <w:sz w:val="22"/>
                <w:szCs w:val="22"/>
              </w:rPr>
            </w:pPr>
            <w:r>
              <w:rPr>
                <w:rFonts w:ascii="Aptos" w:hAnsi="Aptos" w:cs="Arial"/>
                <w:sz w:val="22"/>
                <w:szCs w:val="22"/>
              </w:rPr>
              <w:t xml:space="preserve">Email: </w:t>
            </w:r>
            <w:hyperlink r:id="rId13" w:history="1">
              <w:r w:rsidR="00F65CBC" w:rsidRPr="00F65CBC">
                <w:rPr>
                  <w:rStyle w:val="Hyperlink"/>
                  <w:rFonts w:asciiTheme="minorHAnsi" w:hAnsiTheme="minorHAnsi"/>
                  <w:sz w:val="22"/>
                  <w:szCs w:val="22"/>
                </w:rPr>
                <w:t>Chris.bone@wealden.gov.uk</w:t>
              </w:r>
            </w:hyperlink>
            <w:r w:rsidR="00F65CBC">
              <w:t xml:space="preserve"> </w:t>
            </w:r>
          </w:p>
        </w:tc>
        <w:tc>
          <w:tcPr>
            <w:tcW w:w="749" w:type="dxa"/>
            <w:vAlign w:val="center"/>
          </w:tcPr>
          <w:p w14:paraId="51923F19" w14:textId="77777777" w:rsidR="00E75EFD" w:rsidRPr="00EA67E8" w:rsidRDefault="00E75EFD" w:rsidP="00E75EFD">
            <w:pPr>
              <w:jc w:val="center"/>
              <w:rPr>
                <w:rFonts w:ascii="Aptos" w:hAnsi="Aptos" w:cs="Arial"/>
                <w:sz w:val="22"/>
                <w:szCs w:val="22"/>
              </w:rPr>
            </w:pPr>
            <w:r w:rsidRPr="00EA67E8">
              <w:rPr>
                <w:rFonts w:ascii="Aptos" w:hAnsi="Aptos" w:cs="Arial"/>
                <w:sz w:val="22"/>
                <w:szCs w:val="22"/>
              </w:rPr>
              <w:t>Or</w:t>
            </w:r>
          </w:p>
        </w:tc>
        <w:tc>
          <w:tcPr>
            <w:tcW w:w="4224" w:type="dxa"/>
          </w:tcPr>
          <w:p w14:paraId="32C4C838" w14:textId="77777777" w:rsidR="00CB42AE" w:rsidRDefault="00CB42AE">
            <w:pPr>
              <w:pStyle w:val="BodyText"/>
              <w:spacing w:line="240" w:lineRule="auto"/>
              <w:jc w:val="left"/>
              <w:rPr>
                <w:rFonts w:ascii="Aptos" w:hAnsi="Aptos" w:cs="Arial"/>
                <w:sz w:val="22"/>
                <w:szCs w:val="22"/>
              </w:rPr>
            </w:pPr>
          </w:p>
          <w:p w14:paraId="77A79048" w14:textId="4C1A94A1" w:rsidR="00E75EFD" w:rsidRPr="00EA67E8" w:rsidRDefault="003E4E11">
            <w:pPr>
              <w:pStyle w:val="BodyText"/>
              <w:spacing w:line="240" w:lineRule="auto"/>
              <w:jc w:val="left"/>
              <w:rPr>
                <w:rFonts w:ascii="Aptos" w:hAnsi="Aptos" w:cs="Arial"/>
                <w:sz w:val="22"/>
                <w:szCs w:val="22"/>
              </w:rPr>
            </w:pPr>
            <w:r>
              <w:rPr>
                <w:rFonts w:ascii="Aptos" w:hAnsi="Aptos" w:cs="Arial"/>
                <w:sz w:val="22"/>
                <w:szCs w:val="22"/>
              </w:rPr>
              <w:t>Sian Killean</w:t>
            </w:r>
          </w:p>
          <w:p w14:paraId="72572020" w14:textId="1C941362" w:rsidR="00E75EFD" w:rsidRPr="00EA67E8" w:rsidRDefault="00E75EFD">
            <w:pPr>
              <w:pStyle w:val="BodyText"/>
              <w:spacing w:line="240" w:lineRule="auto"/>
              <w:jc w:val="left"/>
              <w:rPr>
                <w:rFonts w:ascii="Aptos" w:hAnsi="Aptos" w:cs="Arial"/>
                <w:sz w:val="22"/>
                <w:szCs w:val="22"/>
              </w:rPr>
            </w:pPr>
            <w:r w:rsidRPr="00EA67E8">
              <w:rPr>
                <w:rFonts w:ascii="Aptos" w:hAnsi="Aptos" w:cs="Arial"/>
                <w:sz w:val="22"/>
                <w:szCs w:val="22"/>
              </w:rPr>
              <w:t>Media and Communications officer</w:t>
            </w:r>
          </w:p>
          <w:p w14:paraId="13786324" w14:textId="77777777" w:rsidR="00E75EFD" w:rsidRPr="00EA67E8" w:rsidRDefault="00E75EFD">
            <w:pPr>
              <w:rPr>
                <w:rFonts w:ascii="Aptos" w:hAnsi="Aptos" w:cs="Arial"/>
                <w:sz w:val="22"/>
                <w:szCs w:val="22"/>
              </w:rPr>
            </w:pPr>
            <w:r w:rsidRPr="00EA67E8">
              <w:rPr>
                <w:rFonts w:ascii="Aptos" w:hAnsi="Aptos" w:cs="Arial"/>
                <w:sz w:val="22"/>
                <w:szCs w:val="22"/>
              </w:rPr>
              <w:t>Wealden District Council</w:t>
            </w:r>
          </w:p>
          <w:p w14:paraId="0C8004C5" w14:textId="7F73413E" w:rsidR="00E75EFD" w:rsidRPr="00EA67E8" w:rsidRDefault="00E75EFD">
            <w:pPr>
              <w:pStyle w:val="BodyText"/>
              <w:spacing w:line="240" w:lineRule="auto"/>
              <w:jc w:val="left"/>
              <w:rPr>
                <w:rFonts w:ascii="Aptos" w:hAnsi="Aptos" w:cs="Arial"/>
                <w:sz w:val="22"/>
                <w:szCs w:val="22"/>
              </w:rPr>
            </w:pPr>
            <w:r w:rsidRPr="00EA67E8">
              <w:rPr>
                <w:rFonts w:ascii="Aptos" w:hAnsi="Aptos" w:cs="Arial"/>
                <w:sz w:val="22"/>
                <w:szCs w:val="22"/>
              </w:rPr>
              <w:t xml:space="preserve">Tel: </w:t>
            </w:r>
            <w:r w:rsidR="003E4E11">
              <w:rPr>
                <w:rFonts w:ascii="Aptos" w:hAnsi="Aptos" w:cs="Arial"/>
                <w:sz w:val="22"/>
                <w:szCs w:val="22"/>
              </w:rPr>
              <w:t>07</w:t>
            </w:r>
            <w:r w:rsidR="0065160E">
              <w:rPr>
                <w:rFonts w:ascii="Aptos" w:hAnsi="Aptos" w:cs="Arial"/>
                <w:sz w:val="22"/>
                <w:szCs w:val="22"/>
              </w:rPr>
              <w:t>970233231</w:t>
            </w:r>
          </w:p>
          <w:p w14:paraId="26439EE2" w14:textId="25599750" w:rsidR="00E75EFD" w:rsidRPr="00EA67E8" w:rsidRDefault="00E75EFD">
            <w:pPr>
              <w:pStyle w:val="BodyText"/>
              <w:spacing w:line="240" w:lineRule="auto"/>
              <w:jc w:val="left"/>
              <w:rPr>
                <w:rFonts w:ascii="Aptos" w:hAnsi="Aptos" w:cs="Arial"/>
                <w:sz w:val="22"/>
                <w:szCs w:val="22"/>
              </w:rPr>
            </w:pPr>
            <w:r w:rsidRPr="00EA67E8">
              <w:rPr>
                <w:rFonts w:ascii="Aptos" w:hAnsi="Aptos" w:cs="Arial"/>
                <w:sz w:val="22"/>
                <w:szCs w:val="22"/>
              </w:rPr>
              <w:t xml:space="preserve">Email: </w:t>
            </w:r>
            <w:hyperlink r:id="rId14" w:history="1">
              <w:r w:rsidR="0065160E" w:rsidRPr="006157E2">
                <w:rPr>
                  <w:rStyle w:val="Hyperlink"/>
                  <w:rFonts w:ascii="Aptos" w:hAnsi="Aptos" w:cs="Arial"/>
                  <w:sz w:val="22"/>
                  <w:szCs w:val="22"/>
                </w:rPr>
                <w:t>Sian.killean@wealden.gov.uk</w:t>
              </w:r>
            </w:hyperlink>
            <w:r w:rsidR="0065160E">
              <w:rPr>
                <w:rFonts w:ascii="Aptos" w:hAnsi="Aptos" w:cs="Arial"/>
                <w:sz w:val="22"/>
                <w:szCs w:val="22"/>
              </w:rPr>
              <w:t xml:space="preserve"> </w:t>
            </w:r>
          </w:p>
        </w:tc>
      </w:tr>
    </w:tbl>
    <w:p w14:paraId="031F6DD5" w14:textId="77777777" w:rsidR="00740F43" w:rsidRPr="00E36B22" w:rsidRDefault="00740F43" w:rsidP="00E75EFD"/>
    <w:sectPr w:rsidR="00740F43" w:rsidRPr="00E36B22" w:rsidSect="00E75EFD">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31C5" w14:textId="77777777" w:rsidR="007D663C" w:rsidRDefault="007D663C" w:rsidP="00E75EFD">
      <w:r>
        <w:separator/>
      </w:r>
    </w:p>
  </w:endnote>
  <w:endnote w:type="continuationSeparator" w:id="0">
    <w:p w14:paraId="5550414F" w14:textId="77777777" w:rsidR="007D663C" w:rsidRDefault="007D663C" w:rsidP="00E7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CC6B" w14:textId="779ABD5B" w:rsidR="00E75EFD" w:rsidRDefault="00E75EFD">
    <w:pPr>
      <w:pStyle w:val="Footer"/>
    </w:pPr>
  </w:p>
  <w:p w14:paraId="3191D43C" w14:textId="77777777" w:rsidR="00E75EFD" w:rsidRDefault="00E75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FA4E" w14:textId="0D9C3F18" w:rsidR="00E75EFD" w:rsidRDefault="00E75EFD">
    <w:pPr>
      <w:pStyle w:val="Footer"/>
    </w:pPr>
    <w:r>
      <w:rPr>
        <w:noProof/>
        <w14:ligatures w14:val="standardContextual"/>
      </w:rPr>
      <w:drawing>
        <wp:anchor distT="0" distB="0" distL="114300" distR="114300" simplePos="0" relativeHeight="251658240" behindDoc="1" locked="0" layoutInCell="1" allowOverlap="1" wp14:anchorId="3E2D2322" wp14:editId="297C93EB">
          <wp:simplePos x="0" y="0"/>
          <wp:positionH relativeFrom="page">
            <wp:align>left</wp:align>
          </wp:positionH>
          <wp:positionV relativeFrom="paragraph">
            <wp:posOffset>-885524</wp:posOffset>
          </wp:positionV>
          <wp:extent cx="7553458" cy="1679569"/>
          <wp:effectExtent l="0" t="0" r="0" b="0"/>
          <wp:wrapNone/>
          <wp:docPr id="632122821" name="Picture 1" descr="A green field with a whit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22821" name="Picture 1" descr="A green field with a white arrow&#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458" cy="16795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9125" w14:textId="77777777" w:rsidR="007D663C" w:rsidRDefault="007D663C" w:rsidP="00E75EFD">
      <w:r>
        <w:separator/>
      </w:r>
    </w:p>
  </w:footnote>
  <w:footnote w:type="continuationSeparator" w:id="0">
    <w:p w14:paraId="325194C2" w14:textId="77777777" w:rsidR="007D663C" w:rsidRDefault="007D663C" w:rsidP="00E7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23730"/>
    <w:multiLevelType w:val="hybridMultilevel"/>
    <w:tmpl w:val="C6E01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0526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FD"/>
    <w:rsid w:val="00002666"/>
    <w:rsid w:val="00002BBB"/>
    <w:rsid w:val="00002DCA"/>
    <w:rsid w:val="000070CB"/>
    <w:rsid w:val="000122A4"/>
    <w:rsid w:val="000140F8"/>
    <w:rsid w:val="00017758"/>
    <w:rsid w:val="0002061C"/>
    <w:rsid w:val="00023F2D"/>
    <w:rsid w:val="00036923"/>
    <w:rsid w:val="0003795B"/>
    <w:rsid w:val="000417B4"/>
    <w:rsid w:val="0004258B"/>
    <w:rsid w:val="0004608A"/>
    <w:rsid w:val="00052FC6"/>
    <w:rsid w:val="0005406D"/>
    <w:rsid w:val="000555D8"/>
    <w:rsid w:val="000742FE"/>
    <w:rsid w:val="00090A75"/>
    <w:rsid w:val="00096FCB"/>
    <w:rsid w:val="000A27C2"/>
    <w:rsid w:val="000A4218"/>
    <w:rsid w:val="000B0ED8"/>
    <w:rsid w:val="000E11EB"/>
    <w:rsid w:val="000E3B60"/>
    <w:rsid w:val="000E65FB"/>
    <w:rsid w:val="000E7213"/>
    <w:rsid w:val="000F4BAD"/>
    <w:rsid w:val="00111E53"/>
    <w:rsid w:val="00133DC3"/>
    <w:rsid w:val="001470E5"/>
    <w:rsid w:val="00153E91"/>
    <w:rsid w:val="00154DAB"/>
    <w:rsid w:val="0015579A"/>
    <w:rsid w:val="001567C2"/>
    <w:rsid w:val="00170299"/>
    <w:rsid w:val="00180A41"/>
    <w:rsid w:val="00183907"/>
    <w:rsid w:val="00196778"/>
    <w:rsid w:val="00197189"/>
    <w:rsid w:val="001B30EC"/>
    <w:rsid w:val="001B6E2E"/>
    <w:rsid w:val="001E0BA8"/>
    <w:rsid w:val="001E145F"/>
    <w:rsid w:val="00223ADA"/>
    <w:rsid w:val="002341B6"/>
    <w:rsid w:val="00234F9E"/>
    <w:rsid w:val="00235E89"/>
    <w:rsid w:val="00285521"/>
    <w:rsid w:val="002A2C37"/>
    <w:rsid w:val="002A5F98"/>
    <w:rsid w:val="002B25A5"/>
    <w:rsid w:val="002B77C9"/>
    <w:rsid w:val="002E036B"/>
    <w:rsid w:val="002E58F3"/>
    <w:rsid w:val="003128DB"/>
    <w:rsid w:val="003162D2"/>
    <w:rsid w:val="0033247E"/>
    <w:rsid w:val="003348C6"/>
    <w:rsid w:val="00340184"/>
    <w:rsid w:val="00341703"/>
    <w:rsid w:val="00355F54"/>
    <w:rsid w:val="003702FC"/>
    <w:rsid w:val="003918D6"/>
    <w:rsid w:val="0039313F"/>
    <w:rsid w:val="00394CB5"/>
    <w:rsid w:val="003A1099"/>
    <w:rsid w:val="003A3FC7"/>
    <w:rsid w:val="003C1CA3"/>
    <w:rsid w:val="003C657E"/>
    <w:rsid w:val="003D2D48"/>
    <w:rsid w:val="003D5792"/>
    <w:rsid w:val="003D6D39"/>
    <w:rsid w:val="003D7BA2"/>
    <w:rsid w:val="003E0CB3"/>
    <w:rsid w:val="003E16F6"/>
    <w:rsid w:val="003E4E11"/>
    <w:rsid w:val="003E6BF2"/>
    <w:rsid w:val="003F04C6"/>
    <w:rsid w:val="003F52D1"/>
    <w:rsid w:val="003F6D46"/>
    <w:rsid w:val="00401754"/>
    <w:rsid w:val="0040249C"/>
    <w:rsid w:val="0040757C"/>
    <w:rsid w:val="00410913"/>
    <w:rsid w:val="004177D8"/>
    <w:rsid w:val="004258FD"/>
    <w:rsid w:val="0043320B"/>
    <w:rsid w:val="00442F6D"/>
    <w:rsid w:val="00456677"/>
    <w:rsid w:val="00474E92"/>
    <w:rsid w:val="00475579"/>
    <w:rsid w:val="00475D1A"/>
    <w:rsid w:val="00485AAE"/>
    <w:rsid w:val="004B3CA6"/>
    <w:rsid w:val="004D21BB"/>
    <w:rsid w:val="004E18EC"/>
    <w:rsid w:val="004E46B5"/>
    <w:rsid w:val="004F4A40"/>
    <w:rsid w:val="00503401"/>
    <w:rsid w:val="00506684"/>
    <w:rsid w:val="00514AE0"/>
    <w:rsid w:val="00526CAF"/>
    <w:rsid w:val="005320D2"/>
    <w:rsid w:val="00534886"/>
    <w:rsid w:val="00537A36"/>
    <w:rsid w:val="00542CFA"/>
    <w:rsid w:val="00550913"/>
    <w:rsid w:val="00550B5B"/>
    <w:rsid w:val="00551674"/>
    <w:rsid w:val="00561497"/>
    <w:rsid w:val="00563220"/>
    <w:rsid w:val="0056617E"/>
    <w:rsid w:val="00567C3E"/>
    <w:rsid w:val="00574439"/>
    <w:rsid w:val="00576EFD"/>
    <w:rsid w:val="005854F0"/>
    <w:rsid w:val="005A2B46"/>
    <w:rsid w:val="005A3B2A"/>
    <w:rsid w:val="005C0EDB"/>
    <w:rsid w:val="005C2C15"/>
    <w:rsid w:val="005D138D"/>
    <w:rsid w:val="005D28E6"/>
    <w:rsid w:val="005D4D21"/>
    <w:rsid w:val="005F2402"/>
    <w:rsid w:val="005F4875"/>
    <w:rsid w:val="005F6543"/>
    <w:rsid w:val="00610C7C"/>
    <w:rsid w:val="006113EA"/>
    <w:rsid w:val="00611F25"/>
    <w:rsid w:val="00613EEB"/>
    <w:rsid w:val="0061434B"/>
    <w:rsid w:val="006268A4"/>
    <w:rsid w:val="00627FDF"/>
    <w:rsid w:val="00631F0D"/>
    <w:rsid w:val="00635C2D"/>
    <w:rsid w:val="0064007F"/>
    <w:rsid w:val="006404AA"/>
    <w:rsid w:val="0064576D"/>
    <w:rsid w:val="0065160E"/>
    <w:rsid w:val="00671198"/>
    <w:rsid w:val="00684821"/>
    <w:rsid w:val="00691BF8"/>
    <w:rsid w:val="006976FE"/>
    <w:rsid w:val="006A7590"/>
    <w:rsid w:val="006B28FD"/>
    <w:rsid w:val="006B778C"/>
    <w:rsid w:val="006C6212"/>
    <w:rsid w:val="006C7FAD"/>
    <w:rsid w:val="006D0188"/>
    <w:rsid w:val="006D0FE8"/>
    <w:rsid w:val="006E34F6"/>
    <w:rsid w:val="006E6399"/>
    <w:rsid w:val="006E6E93"/>
    <w:rsid w:val="0071049D"/>
    <w:rsid w:val="007203A6"/>
    <w:rsid w:val="00723272"/>
    <w:rsid w:val="00734A33"/>
    <w:rsid w:val="00740F43"/>
    <w:rsid w:val="00745EAE"/>
    <w:rsid w:val="00747049"/>
    <w:rsid w:val="007514E0"/>
    <w:rsid w:val="0075206A"/>
    <w:rsid w:val="0075325A"/>
    <w:rsid w:val="0075329C"/>
    <w:rsid w:val="007643DF"/>
    <w:rsid w:val="00764DE1"/>
    <w:rsid w:val="00786F10"/>
    <w:rsid w:val="0079631A"/>
    <w:rsid w:val="007A2096"/>
    <w:rsid w:val="007A3752"/>
    <w:rsid w:val="007B5826"/>
    <w:rsid w:val="007C2E23"/>
    <w:rsid w:val="007C36A9"/>
    <w:rsid w:val="007C42C2"/>
    <w:rsid w:val="007D0512"/>
    <w:rsid w:val="007D4A7E"/>
    <w:rsid w:val="007D663C"/>
    <w:rsid w:val="007E0D91"/>
    <w:rsid w:val="007E364C"/>
    <w:rsid w:val="007E51F0"/>
    <w:rsid w:val="007F3FEA"/>
    <w:rsid w:val="008018AF"/>
    <w:rsid w:val="0080527C"/>
    <w:rsid w:val="0081232D"/>
    <w:rsid w:val="00812873"/>
    <w:rsid w:val="008133DA"/>
    <w:rsid w:val="00813A34"/>
    <w:rsid w:val="00813C5B"/>
    <w:rsid w:val="00814171"/>
    <w:rsid w:val="00822A05"/>
    <w:rsid w:val="00837311"/>
    <w:rsid w:val="00840E92"/>
    <w:rsid w:val="00856683"/>
    <w:rsid w:val="00867BEC"/>
    <w:rsid w:val="008757FE"/>
    <w:rsid w:val="00886809"/>
    <w:rsid w:val="00887825"/>
    <w:rsid w:val="00891FD4"/>
    <w:rsid w:val="008A2987"/>
    <w:rsid w:val="008D1B97"/>
    <w:rsid w:val="008D5ADB"/>
    <w:rsid w:val="008E004F"/>
    <w:rsid w:val="008E337E"/>
    <w:rsid w:val="008E60DE"/>
    <w:rsid w:val="008F029E"/>
    <w:rsid w:val="008F3D87"/>
    <w:rsid w:val="008F6610"/>
    <w:rsid w:val="008F7918"/>
    <w:rsid w:val="009104D5"/>
    <w:rsid w:val="0091456D"/>
    <w:rsid w:val="0092007D"/>
    <w:rsid w:val="00925194"/>
    <w:rsid w:val="0093514C"/>
    <w:rsid w:val="009515B6"/>
    <w:rsid w:val="00952842"/>
    <w:rsid w:val="00977815"/>
    <w:rsid w:val="00980F77"/>
    <w:rsid w:val="00982A63"/>
    <w:rsid w:val="00984ED9"/>
    <w:rsid w:val="00987F78"/>
    <w:rsid w:val="00995FC8"/>
    <w:rsid w:val="009A45DD"/>
    <w:rsid w:val="009A787F"/>
    <w:rsid w:val="009B4E38"/>
    <w:rsid w:val="009B6DF0"/>
    <w:rsid w:val="009C0066"/>
    <w:rsid w:val="009C7AD0"/>
    <w:rsid w:val="009D0A87"/>
    <w:rsid w:val="009D440E"/>
    <w:rsid w:val="009F2875"/>
    <w:rsid w:val="00A00727"/>
    <w:rsid w:val="00A13DA2"/>
    <w:rsid w:val="00A15B22"/>
    <w:rsid w:val="00A31E76"/>
    <w:rsid w:val="00A330ED"/>
    <w:rsid w:val="00A429D4"/>
    <w:rsid w:val="00A47273"/>
    <w:rsid w:val="00A50DD8"/>
    <w:rsid w:val="00A54426"/>
    <w:rsid w:val="00A67A51"/>
    <w:rsid w:val="00A707C7"/>
    <w:rsid w:val="00A81EE0"/>
    <w:rsid w:val="00A941C2"/>
    <w:rsid w:val="00AA500E"/>
    <w:rsid w:val="00AB340E"/>
    <w:rsid w:val="00AB731F"/>
    <w:rsid w:val="00AB7E51"/>
    <w:rsid w:val="00AD0B13"/>
    <w:rsid w:val="00AD1892"/>
    <w:rsid w:val="00AD2139"/>
    <w:rsid w:val="00AD7213"/>
    <w:rsid w:val="00AD771F"/>
    <w:rsid w:val="00AF042C"/>
    <w:rsid w:val="00AF1C20"/>
    <w:rsid w:val="00AF4913"/>
    <w:rsid w:val="00AF58C4"/>
    <w:rsid w:val="00AF58F3"/>
    <w:rsid w:val="00B00335"/>
    <w:rsid w:val="00B12732"/>
    <w:rsid w:val="00B1469E"/>
    <w:rsid w:val="00B206C0"/>
    <w:rsid w:val="00B210BE"/>
    <w:rsid w:val="00B218CE"/>
    <w:rsid w:val="00B237E4"/>
    <w:rsid w:val="00B54549"/>
    <w:rsid w:val="00B651B6"/>
    <w:rsid w:val="00B72526"/>
    <w:rsid w:val="00B94822"/>
    <w:rsid w:val="00B95085"/>
    <w:rsid w:val="00B96DE5"/>
    <w:rsid w:val="00BA1CC3"/>
    <w:rsid w:val="00BB2091"/>
    <w:rsid w:val="00BB2532"/>
    <w:rsid w:val="00BB378D"/>
    <w:rsid w:val="00BC1E2D"/>
    <w:rsid w:val="00BC556A"/>
    <w:rsid w:val="00BE12F6"/>
    <w:rsid w:val="00BF49C2"/>
    <w:rsid w:val="00BF6A0D"/>
    <w:rsid w:val="00C01627"/>
    <w:rsid w:val="00C02673"/>
    <w:rsid w:val="00C217C8"/>
    <w:rsid w:val="00C22513"/>
    <w:rsid w:val="00C30696"/>
    <w:rsid w:val="00C31773"/>
    <w:rsid w:val="00C40B81"/>
    <w:rsid w:val="00C41CBE"/>
    <w:rsid w:val="00C422FF"/>
    <w:rsid w:val="00C474DC"/>
    <w:rsid w:val="00C55E52"/>
    <w:rsid w:val="00C651D5"/>
    <w:rsid w:val="00C65F79"/>
    <w:rsid w:val="00C732A4"/>
    <w:rsid w:val="00C7378E"/>
    <w:rsid w:val="00C76007"/>
    <w:rsid w:val="00C902F7"/>
    <w:rsid w:val="00C94AD0"/>
    <w:rsid w:val="00CA2FB6"/>
    <w:rsid w:val="00CA33E8"/>
    <w:rsid w:val="00CB42AE"/>
    <w:rsid w:val="00CB5F46"/>
    <w:rsid w:val="00CC6C3E"/>
    <w:rsid w:val="00CC7A28"/>
    <w:rsid w:val="00CD5446"/>
    <w:rsid w:val="00CE1C45"/>
    <w:rsid w:val="00D13D09"/>
    <w:rsid w:val="00D24211"/>
    <w:rsid w:val="00D3444F"/>
    <w:rsid w:val="00D35E29"/>
    <w:rsid w:val="00D75054"/>
    <w:rsid w:val="00D7702E"/>
    <w:rsid w:val="00D82C6B"/>
    <w:rsid w:val="00D83715"/>
    <w:rsid w:val="00D903DC"/>
    <w:rsid w:val="00D96A69"/>
    <w:rsid w:val="00DA6DB1"/>
    <w:rsid w:val="00DB0EEC"/>
    <w:rsid w:val="00DB6AA0"/>
    <w:rsid w:val="00DC0885"/>
    <w:rsid w:val="00DD061F"/>
    <w:rsid w:val="00DD2A57"/>
    <w:rsid w:val="00DF0943"/>
    <w:rsid w:val="00E03524"/>
    <w:rsid w:val="00E2200E"/>
    <w:rsid w:val="00E26787"/>
    <w:rsid w:val="00E36B22"/>
    <w:rsid w:val="00E44E79"/>
    <w:rsid w:val="00E4670F"/>
    <w:rsid w:val="00E472E6"/>
    <w:rsid w:val="00E53D5C"/>
    <w:rsid w:val="00E544B6"/>
    <w:rsid w:val="00E623B7"/>
    <w:rsid w:val="00E7255D"/>
    <w:rsid w:val="00E75EFD"/>
    <w:rsid w:val="00E808F0"/>
    <w:rsid w:val="00E95B19"/>
    <w:rsid w:val="00EA38F7"/>
    <w:rsid w:val="00EB0FDD"/>
    <w:rsid w:val="00EB6C78"/>
    <w:rsid w:val="00EE1184"/>
    <w:rsid w:val="00EE38F4"/>
    <w:rsid w:val="00F078AD"/>
    <w:rsid w:val="00F11AD0"/>
    <w:rsid w:val="00F1274D"/>
    <w:rsid w:val="00F16ACA"/>
    <w:rsid w:val="00F2153B"/>
    <w:rsid w:val="00F347AB"/>
    <w:rsid w:val="00F434DE"/>
    <w:rsid w:val="00F4675B"/>
    <w:rsid w:val="00F46BF1"/>
    <w:rsid w:val="00F62128"/>
    <w:rsid w:val="00F65CBC"/>
    <w:rsid w:val="00F86A37"/>
    <w:rsid w:val="00F87603"/>
    <w:rsid w:val="00F92400"/>
    <w:rsid w:val="00F956FF"/>
    <w:rsid w:val="00FA042F"/>
    <w:rsid w:val="00FA226C"/>
    <w:rsid w:val="00FA2DE1"/>
    <w:rsid w:val="00FB1D6B"/>
    <w:rsid w:val="00FB3E99"/>
    <w:rsid w:val="00FB448B"/>
    <w:rsid w:val="00FC25A7"/>
    <w:rsid w:val="00FC6F82"/>
    <w:rsid w:val="00FD4F72"/>
    <w:rsid w:val="00FD5DF9"/>
    <w:rsid w:val="00FD65FE"/>
    <w:rsid w:val="00FF0DD5"/>
    <w:rsid w:val="00FF23C1"/>
    <w:rsid w:val="00FF6AE9"/>
    <w:rsid w:val="09A90B66"/>
    <w:rsid w:val="274AD4DE"/>
    <w:rsid w:val="3CD8E3D8"/>
    <w:rsid w:val="57CF5F1F"/>
    <w:rsid w:val="5FAB33B2"/>
    <w:rsid w:val="71B4F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EB42B"/>
  <w15:chartTrackingRefBased/>
  <w15:docId w15:val="{50F99E9F-AFB3-49D8-A1BE-6FF8F728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EF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2061C"/>
    <w:pPr>
      <w:keepNext/>
      <w:keepLines/>
      <w:spacing w:before="100" w:beforeAutospacing="1" w:after="100" w:afterAutospacing="1" w:line="278" w:lineRule="auto"/>
      <w:outlineLvl w:val="0"/>
    </w:pPr>
    <w:rPr>
      <w:rFonts w:asciiTheme="majorHAnsi" w:eastAsiaTheme="majorEastAsia" w:hAnsiTheme="majorHAnsi" w:cstheme="majorBidi"/>
      <w:color w:val="457C1F"/>
      <w:sz w:val="40"/>
      <w:szCs w:val="40"/>
    </w:rPr>
  </w:style>
  <w:style w:type="paragraph" w:styleId="Heading2">
    <w:name w:val="heading 2"/>
    <w:basedOn w:val="Normal"/>
    <w:next w:val="Normal"/>
    <w:link w:val="Heading2Char"/>
    <w:uiPriority w:val="9"/>
    <w:unhideWhenUsed/>
    <w:qFormat/>
    <w:rsid w:val="0002061C"/>
    <w:pPr>
      <w:keepNext/>
      <w:keepLines/>
      <w:spacing w:before="100" w:beforeAutospacing="1" w:after="100" w:afterAutospacing="1" w:line="278" w:lineRule="auto"/>
      <w:outlineLvl w:val="1"/>
    </w:pPr>
    <w:rPr>
      <w:rFonts w:asciiTheme="majorHAnsi" w:eastAsiaTheme="majorEastAsia" w:hAnsiTheme="majorHAnsi" w:cstheme="majorBidi"/>
      <w:color w:val="457C1F"/>
      <w:sz w:val="32"/>
      <w:szCs w:val="32"/>
    </w:rPr>
  </w:style>
  <w:style w:type="paragraph" w:styleId="Heading3">
    <w:name w:val="heading 3"/>
    <w:basedOn w:val="Normal"/>
    <w:next w:val="Normal"/>
    <w:link w:val="Heading3Char"/>
    <w:uiPriority w:val="9"/>
    <w:semiHidden/>
    <w:unhideWhenUsed/>
    <w:qFormat/>
    <w:rsid w:val="00F078AD"/>
    <w:pPr>
      <w:keepNext/>
      <w:keepLines/>
      <w:spacing w:before="160" w:beforeAutospacing="1" w:after="80" w:afterAutospacing="1" w:line="278" w:lineRule="auto"/>
      <w:outlineLvl w:val="2"/>
    </w:pPr>
    <w:rPr>
      <w:rFonts w:asciiTheme="minorHAnsi" w:eastAsiaTheme="majorEastAsia" w:hAnsiTheme="minorHAnsi" w:cstheme="majorBidi"/>
      <w:color w:val="0089CB"/>
      <w:kern w:val="2"/>
      <w:sz w:val="28"/>
      <w:szCs w:val="28"/>
      <w14:ligatures w14:val="standardContextual"/>
    </w:rPr>
  </w:style>
  <w:style w:type="paragraph" w:styleId="Heading4">
    <w:name w:val="heading 4"/>
    <w:basedOn w:val="Normal"/>
    <w:next w:val="Normal"/>
    <w:link w:val="Heading4Char"/>
    <w:uiPriority w:val="9"/>
    <w:semiHidden/>
    <w:unhideWhenUsed/>
    <w:qFormat/>
    <w:rsid w:val="00BB2532"/>
    <w:pPr>
      <w:keepNext/>
      <w:keepLines/>
      <w:spacing w:before="80" w:beforeAutospacing="1" w:after="40" w:afterAutospacing="1"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B2532"/>
    <w:pPr>
      <w:keepNext/>
      <w:keepLines/>
      <w:spacing w:before="80" w:beforeAutospacing="1" w:after="40" w:afterAutospacing="1"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B2532"/>
    <w:pPr>
      <w:keepNext/>
      <w:keepLines/>
      <w:spacing w:before="40" w:beforeAutospacing="1" w:after="100" w:afterAutospacing="1"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B2532"/>
    <w:pPr>
      <w:keepNext/>
      <w:keepLines/>
      <w:spacing w:before="40" w:beforeAutospacing="1" w:after="100" w:afterAutospacing="1"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B2532"/>
    <w:pPr>
      <w:keepNext/>
      <w:keepLines/>
      <w:spacing w:before="100" w:beforeAutospacing="1" w:after="100" w:afterAutospacing="1"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B2532"/>
    <w:pPr>
      <w:keepNext/>
      <w:keepLines/>
      <w:spacing w:before="100" w:beforeAutospacing="1" w:after="100" w:afterAutospacing="1"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61C"/>
    <w:rPr>
      <w:rFonts w:asciiTheme="majorHAnsi" w:eastAsiaTheme="majorEastAsia" w:hAnsiTheme="majorHAnsi" w:cstheme="majorBidi"/>
      <w:color w:val="457C1F"/>
      <w:kern w:val="0"/>
      <w:sz w:val="40"/>
      <w:szCs w:val="40"/>
      <w14:ligatures w14:val="none"/>
    </w:rPr>
  </w:style>
  <w:style w:type="character" w:customStyle="1" w:styleId="Heading2Char">
    <w:name w:val="Heading 2 Char"/>
    <w:basedOn w:val="DefaultParagraphFont"/>
    <w:link w:val="Heading2"/>
    <w:uiPriority w:val="9"/>
    <w:rsid w:val="0002061C"/>
    <w:rPr>
      <w:rFonts w:asciiTheme="majorHAnsi" w:eastAsiaTheme="majorEastAsia" w:hAnsiTheme="majorHAnsi" w:cstheme="majorBidi"/>
      <w:color w:val="457C1F"/>
      <w:kern w:val="0"/>
      <w:sz w:val="32"/>
      <w:szCs w:val="32"/>
      <w14:ligatures w14:val="none"/>
    </w:rPr>
  </w:style>
  <w:style w:type="character" w:customStyle="1" w:styleId="Heading3Char">
    <w:name w:val="Heading 3 Char"/>
    <w:basedOn w:val="DefaultParagraphFont"/>
    <w:link w:val="Heading3"/>
    <w:uiPriority w:val="9"/>
    <w:semiHidden/>
    <w:rsid w:val="00F078AD"/>
    <w:rPr>
      <w:rFonts w:eastAsiaTheme="majorEastAsia" w:cstheme="majorBidi"/>
      <w:color w:val="0089CB"/>
      <w:sz w:val="28"/>
      <w:szCs w:val="28"/>
    </w:rPr>
  </w:style>
  <w:style w:type="character" w:customStyle="1" w:styleId="Heading4Char">
    <w:name w:val="Heading 4 Char"/>
    <w:basedOn w:val="DefaultParagraphFont"/>
    <w:link w:val="Heading4"/>
    <w:uiPriority w:val="9"/>
    <w:semiHidden/>
    <w:rsid w:val="00BB2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532"/>
    <w:rPr>
      <w:rFonts w:eastAsiaTheme="majorEastAsia" w:cstheme="majorBidi"/>
      <w:color w:val="272727" w:themeColor="text1" w:themeTint="D8"/>
    </w:rPr>
  </w:style>
  <w:style w:type="paragraph" w:styleId="Title">
    <w:name w:val="Title"/>
    <w:basedOn w:val="Normal"/>
    <w:next w:val="Normal"/>
    <w:link w:val="TitleChar"/>
    <w:uiPriority w:val="10"/>
    <w:qFormat/>
    <w:rsid w:val="00F078AD"/>
    <w:pPr>
      <w:pBdr>
        <w:bottom w:val="single" w:sz="4" w:space="1" w:color="88406C"/>
      </w:pBdr>
      <w:spacing w:before="100" w:beforeAutospacing="1" w:after="100" w:afterAutospacing="1"/>
      <w:contextualSpacing/>
    </w:pPr>
    <w:rPr>
      <w:rFonts w:asciiTheme="majorHAnsi" w:eastAsiaTheme="majorEastAsia" w:hAnsiTheme="majorHAnsi" w:cstheme="majorBidi"/>
      <w:spacing w:val="-10"/>
      <w:kern w:val="28"/>
      <w:sz w:val="44"/>
      <w:szCs w:val="56"/>
      <w14:ligatures w14:val="standardContextual"/>
    </w:rPr>
  </w:style>
  <w:style w:type="character" w:customStyle="1" w:styleId="TitleChar">
    <w:name w:val="Title Char"/>
    <w:basedOn w:val="DefaultParagraphFont"/>
    <w:link w:val="Title"/>
    <w:uiPriority w:val="10"/>
    <w:rsid w:val="00F078AD"/>
    <w:rPr>
      <w:rFonts w:asciiTheme="majorHAnsi" w:eastAsiaTheme="majorEastAsia" w:hAnsiTheme="majorHAnsi" w:cstheme="majorBidi"/>
      <w:spacing w:val="-10"/>
      <w:kern w:val="28"/>
      <w:sz w:val="44"/>
      <w:szCs w:val="56"/>
    </w:rPr>
  </w:style>
  <w:style w:type="paragraph" w:styleId="Subtitle">
    <w:name w:val="Subtitle"/>
    <w:basedOn w:val="Normal"/>
    <w:next w:val="Normal"/>
    <w:link w:val="SubtitleChar"/>
    <w:uiPriority w:val="11"/>
    <w:qFormat/>
    <w:rsid w:val="00BB2532"/>
    <w:pPr>
      <w:numPr>
        <w:ilvl w:val="1"/>
      </w:numPr>
      <w:spacing w:before="100" w:beforeAutospacing="1" w:after="100" w:afterAutospacing="1" w:line="278" w:lineRule="auto"/>
      <w:ind w:left="-709"/>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2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532"/>
    <w:pPr>
      <w:spacing w:before="160" w:beforeAutospacing="1" w:after="100" w:afterAutospacing="1"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B2532"/>
    <w:rPr>
      <w:i/>
      <w:iCs/>
      <w:color w:val="404040" w:themeColor="text1" w:themeTint="BF"/>
    </w:rPr>
  </w:style>
  <w:style w:type="paragraph" w:styleId="ListParagraph">
    <w:name w:val="List Paragraph"/>
    <w:basedOn w:val="Normal"/>
    <w:uiPriority w:val="34"/>
    <w:qFormat/>
    <w:rsid w:val="00BB2532"/>
    <w:pPr>
      <w:spacing w:before="100" w:beforeAutospacing="1" w:after="100" w:afterAutospacing="1"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B2532"/>
    <w:rPr>
      <w:i/>
      <w:iCs/>
      <w:color w:val="0F4761" w:themeColor="accent1" w:themeShade="BF"/>
    </w:rPr>
  </w:style>
  <w:style w:type="paragraph" w:styleId="IntenseQuote">
    <w:name w:val="Intense Quote"/>
    <w:basedOn w:val="Normal"/>
    <w:next w:val="Normal"/>
    <w:link w:val="IntenseQuoteChar"/>
    <w:uiPriority w:val="30"/>
    <w:qFormat/>
    <w:rsid w:val="00F078AD"/>
    <w:pPr>
      <w:pBdr>
        <w:top w:val="single" w:sz="4" w:space="10" w:color="457C1F"/>
        <w:bottom w:val="single" w:sz="4" w:space="10" w:color="457C1F"/>
      </w:pBdr>
      <w:spacing w:before="360" w:beforeAutospacing="1" w:after="360" w:afterAutospacing="1" w:line="278" w:lineRule="auto"/>
      <w:ind w:left="864" w:right="864"/>
      <w:jc w:val="center"/>
    </w:pPr>
    <w:rPr>
      <w:rFonts w:asciiTheme="minorHAnsi" w:eastAsiaTheme="minorHAnsi" w:hAnsiTheme="minorHAnsi" w:cstheme="minorBidi"/>
      <w:i/>
      <w:iCs/>
      <w:color w:val="0089CB"/>
      <w:kern w:val="2"/>
      <w14:ligatures w14:val="standardContextual"/>
    </w:rPr>
  </w:style>
  <w:style w:type="character" w:customStyle="1" w:styleId="IntenseQuoteChar">
    <w:name w:val="Intense Quote Char"/>
    <w:basedOn w:val="DefaultParagraphFont"/>
    <w:link w:val="IntenseQuote"/>
    <w:uiPriority w:val="30"/>
    <w:rsid w:val="00F078AD"/>
    <w:rPr>
      <w:i/>
      <w:iCs/>
      <w:color w:val="0089CB"/>
    </w:rPr>
  </w:style>
  <w:style w:type="character" w:styleId="IntenseReference">
    <w:name w:val="Intense Reference"/>
    <w:basedOn w:val="DefaultParagraphFont"/>
    <w:uiPriority w:val="32"/>
    <w:qFormat/>
    <w:rsid w:val="00BB2532"/>
    <w:rPr>
      <w:b/>
      <w:bCs/>
      <w:smallCaps/>
      <w:color w:val="0F4761" w:themeColor="accent1" w:themeShade="BF"/>
      <w:spacing w:val="5"/>
    </w:rPr>
  </w:style>
  <w:style w:type="character" w:styleId="Hyperlink">
    <w:name w:val="Hyperlink"/>
    <w:basedOn w:val="DefaultParagraphFont"/>
    <w:uiPriority w:val="99"/>
    <w:unhideWhenUsed/>
    <w:rsid w:val="00C65F79"/>
    <w:rPr>
      <w:color w:val="0000FF"/>
      <w:u w:val="single"/>
    </w:rPr>
  </w:style>
  <w:style w:type="paragraph" w:styleId="PlainText">
    <w:name w:val="Plain Text"/>
    <w:basedOn w:val="Normal"/>
    <w:link w:val="PlainTextChar"/>
    <w:uiPriority w:val="99"/>
    <w:semiHidden/>
    <w:unhideWhenUsed/>
    <w:rsid w:val="00C65F79"/>
    <w:rPr>
      <w:rFonts w:ascii="Consolas" w:hAnsi="Consolas"/>
      <w:sz w:val="21"/>
      <w:szCs w:val="21"/>
    </w:rPr>
  </w:style>
  <w:style w:type="character" w:customStyle="1" w:styleId="PlainTextChar">
    <w:name w:val="Plain Text Char"/>
    <w:basedOn w:val="DefaultParagraphFont"/>
    <w:link w:val="PlainText"/>
    <w:uiPriority w:val="99"/>
    <w:semiHidden/>
    <w:rsid w:val="00C65F79"/>
    <w:rPr>
      <w:rFonts w:ascii="Consolas" w:hAnsi="Consolas"/>
      <w:color w:val="FFFFFF" w:themeColor="background1"/>
      <w:kern w:val="0"/>
      <w:sz w:val="21"/>
      <w:szCs w:val="21"/>
      <w14:ligatures w14:val="none"/>
    </w:rPr>
  </w:style>
  <w:style w:type="paragraph" w:styleId="NoSpacing">
    <w:name w:val="No Spacing"/>
    <w:basedOn w:val="Normal"/>
    <w:uiPriority w:val="1"/>
    <w:qFormat/>
    <w:rsid w:val="0002061C"/>
    <w:pPr>
      <w:spacing w:before="100" w:beforeAutospacing="1" w:after="100" w:afterAutospacing="1"/>
    </w:pPr>
    <w:rPr>
      <w:rFonts w:ascii="Aptos" w:eastAsiaTheme="minorHAnsi" w:hAnsi="Aptos" w:cstheme="minorBidi"/>
      <w:szCs w:val="22"/>
    </w:rPr>
  </w:style>
  <w:style w:type="paragraph" w:styleId="Header">
    <w:name w:val="header"/>
    <w:basedOn w:val="Normal"/>
    <w:link w:val="HeaderChar"/>
    <w:uiPriority w:val="99"/>
    <w:unhideWhenUsed/>
    <w:rsid w:val="00E75EFD"/>
    <w:pPr>
      <w:tabs>
        <w:tab w:val="center" w:pos="4513"/>
        <w:tab w:val="right" w:pos="9026"/>
      </w:tabs>
      <w:spacing w:beforeAutospacing="1" w:afterAutospacing="1"/>
    </w:pPr>
    <w:rPr>
      <w:rFonts w:ascii="Aptos" w:eastAsiaTheme="minorHAnsi" w:hAnsi="Aptos" w:cstheme="minorBidi"/>
      <w:szCs w:val="22"/>
    </w:rPr>
  </w:style>
  <w:style w:type="character" w:customStyle="1" w:styleId="HeaderChar">
    <w:name w:val="Header Char"/>
    <w:basedOn w:val="DefaultParagraphFont"/>
    <w:link w:val="Header"/>
    <w:uiPriority w:val="99"/>
    <w:rsid w:val="00E75EFD"/>
    <w:rPr>
      <w:rFonts w:ascii="Aptos" w:hAnsi="Aptos"/>
      <w:kern w:val="0"/>
      <w:szCs w:val="22"/>
      <w14:ligatures w14:val="none"/>
    </w:rPr>
  </w:style>
  <w:style w:type="paragraph" w:styleId="Footer">
    <w:name w:val="footer"/>
    <w:basedOn w:val="Normal"/>
    <w:link w:val="FooterChar"/>
    <w:uiPriority w:val="99"/>
    <w:unhideWhenUsed/>
    <w:rsid w:val="00E75EFD"/>
    <w:pPr>
      <w:tabs>
        <w:tab w:val="center" w:pos="4513"/>
        <w:tab w:val="right" w:pos="9026"/>
      </w:tabs>
      <w:spacing w:beforeAutospacing="1" w:afterAutospacing="1"/>
    </w:pPr>
    <w:rPr>
      <w:rFonts w:ascii="Aptos" w:eastAsiaTheme="minorHAnsi" w:hAnsi="Aptos" w:cstheme="minorBidi"/>
      <w:szCs w:val="22"/>
    </w:rPr>
  </w:style>
  <w:style w:type="character" w:customStyle="1" w:styleId="FooterChar">
    <w:name w:val="Footer Char"/>
    <w:basedOn w:val="DefaultParagraphFont"/>
    <w:link w:val="Footer"/>
    <w:uiPriority w:val="99"/>
    <w:rsid w:val="00E75EFD"/>
    <w:rPr>
      <w:rFonts w:ascii="Aptos" w:hAnsi="Aptos"/>
      <w:kern w:val="0"/>
      <w:szCs w:val="22"/>
      <w14:ligatures w14:val="none"/>
    </w:rPr>
  </w:style>
  <w:style w:type="paragraph" w:styleId="BodyText">
    <w:name w:val="Body Text"/>
    <w:basedOn w:val="Normal"/>
    <w:link w:val="BodyTextChar"/>
    <w:uiPriority w:val="99"/>
    <w:rsid w:val="00E75EFD"/>
    <w:pPr>
      <w:spacing w:line="480" w:lineRule="auto"/>
      <w:jc w:val="both"/>
    </w:pPr>
    <w:rPr>
      <w:szCs w:val="20"/>
      <w:lang w:val="en-US"/>
    </w:rPr>
  </w:style>
  <w:style w:type="character" w:customStyle="1" w:styleId="BodyTextChar">
    <w:name w:val="Body Text Char"/>
    <w:basedOn w:val="DefaultParagraphFont"/>
    <w:link w:val="BodyText"/>
    <w:uiPriority w:val="99"/>
    <w:rsid w:val="00E75EFD"/>
    <w:rPr>
      <w:rFonts w:ascii="Times New Roman" w:eastAsia="Times New Roman" w:hAnsi="Times New Roman" w:cs="Times New Roman"/>
      <w:kern w:val="0"/>
      <w:szCs w:val="20"/>
      <w:lang w:val="en-US"/>
      <w14:ligatures w14:val="none"/>
    </w:rPr>
  </w:style>
  <w:style w:type="table" w:styleId="TableGrid">
    <w:name w:val="Table Grid"/>
    <w:basedOn w:val="TableNormal"/>
    <w:uiPriority w:val="39"/>
    <w:rsid w:val="00E75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160E"/>
    <w:rPr>
      <w:color w:val="605E5C"/>
      <w:shd w:val="clear" w:color="auto" w:fill="E1DFDD"/>
    </w:rPr>
  </w:style>
  <w:style w:type="paragraph" w:styleId="NormalWeb">
    <w:name w:val="Normal (Web)"/>
    <w:basedOn w:val="Normal"/>
    <w:uiPriority w:val="99"/>
    <w:semiHidden/>
    <w:unhideWhenUsed/>
    <w:rsid w:val="006B778C"/>
  </w:style>
  <w:style w:type="paragraph" w:styleId="Revision">
    <w:name w:val="Revision"/>
    <w:hidden/>
    <w:uiPriority w:val="99"/>
    <w:semiHidden/>
    <w:rsid w:val="003E6BF2"/>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bone@wealde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alden.gov.uk/recycling-and-was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alden.gov.uk/wealden-weekl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wealden.gov.uk/recycling-and-waste/bin-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an.killean@wealden.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ina\AppData\Roaming\Microsoft\Templates\New%20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2" ma:contentTypeDescription="Create a new document." ma:contentTypeScope="" ma:versionID="57645c2e92730891f7b981266ba60dfb">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041ee86b24230f96164cb4570fd87955"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LSTag1" minOccurs="0"/>
                <xsd:element ref="ns3:LSTag2" minOccurs="0"/>
                <xsd:element ref="ns3:LSTag3" minOccurs="0"/>
                <xsd:element ref="ns3:LSTag4"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LSTag1" ma:index="21" nillable="true" ma:displayName="LSTag1" ma:hidden="true" ma:internalName="LSTag1">
      <xsd:simpleType>
        <xsd:restriction base="dms:Note"/>
      </xsd:simpleType>
    </xsd:element>
    <xsd:element name="LSTag2" ma:index="22" nillable="true" ma:displayName="LSTag2" ma:hidden="true" ma:internalName="LSTag2">
      <xsd:simpleType>
        <xsd:restriction base="dms:Note"/>
      </xsd:simpleType>
    </xsd:element>
    <xsd:element name="LSTag3" ma:index="23" nillable="true" ma:displayName="LSTag3" ma:hidden="true" ma:internalName="LSTag3">
      <xsd:simpleType>
        <xsd:restriction base="dms:Note"/>
      </xsd:simpleType>
    </xsd:element>
    <xsd:element name="LSTag4" ma:index="24" nillable="true" ma:displayName="LSTag4" ma:hidden="true" ma:internalName="LSTag4">
      <xsd:simpleType>
        <xsd:restriction base="dms:Note"/>
      </xsd:simpleType>
    </xsd:element>
    <xsd:element name="TaxCatchAll" ma:index="27" nillable="true" ma:displayName="Taxonomy Catch All Column" ma:hidden="true" ma:list="{bd1a5f81-8a85-4ef6-b154-b0981d3cf073}"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A4A4C-5F40-4CA4-9CEB-89DE409A98E9}">
  <ds:schemaRefs>
    <ds:schemaRef ds:uri="http://schemas.microsoft.com/office/2006/metadata/properties"/>
    <ds:schemaRef ds:uri="http://schemas.microsoft.com/office/infopath/2007/PartnerControls"/>
    <ds:schemaRef ds:uri="2c735958-562c-4b1e-9c4d-1f7addb152d0"/>
    <ds:schemaRef ds:uri="2a31d848-9abb-4c0c-9f21-f3094244eb99"/>
  </ds:schemaRefs>
</ds:datastoreItem>
</file>

<file path=customXml/itemProps2.xml><?xml version="1.0" encoding="utf-8"?>
<ds:datastoreItem xmlns:ds="http://schemas.openxmlformats.org/officeDocument/2006/customXml" ds:itemID="{038D22A4-C10A-42E7-AF0C-6C3821667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d848-9abb-4c0c-9f21-f3094244eb99"/>
    <ds:schemaRef ds:uri="2c735958-562c-4b1e-9c4d-1f7addb15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D1808-A99F-498A-A2B1-FAE06DFD1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Normal.dotx</Template>
  <TotalTime>27</TotalTime>
  <Pages>3</Pages>
  <Words>536</Words>
  <Characters>2983</Characters>
  <Application>Microsoft Office Word</Application>
  <DocSecurity>0</DocSecurity>
  <Lines>102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China</dc:creator>
  <cp:keywords/>
  <dc:description/>
  <cp:lastModifiedBy>Sian Killean</cp:lastModifiedBy>
  <cp:revision>15</cp:revision>
  <dcterms:created xsi:type="dcterms:W3CDTF">2025-12-05T09:50:00Z</dcterms:created>
  <dcterms:modified xsi:type="dcterms:W3CDTF">2025-12-08T13:57:00Z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y fmtid="{D5CDD505-2E9C-101B-9397-08002B2CF9AE}" pid="3" name="MediaServiceImageTags">
    <vt:lpwstr/>
  </property>
  <property fmtid="{D5CDD505-2E9C-101B-9397-08002B2CF9AE}" pid="4" name="docLang">
    <vt:lpwstr>en</vt:lpwstr>
  </property>
</Properties>
</file>